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006615F7" w:rsidRPr="00594BBC">
        <w:rPr>
          <w:rFonts w:ascii="Arial" w:eastAsia="Times New Roman" w:hAnsi="Arial" w:cs="Arial"/>
          <w:b/>
          <w:lang w:eastAsia="cs-CZ"/>
        </w:rPr>
        <w:t xml:space="preserve"> </w:t>
      </w:r>
    </w:p>
    <w:p w14:paraId="37AE69DC" w14:textId="37128702"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00A85404">
        <w:rPr>
          <w:rFonts w:ascii="Arial" w:eastAsia="Times New Roman" w:hAnsi="Arial" w:cs="Arial"/>
          <w:b/>
          <w:lang w:eastAsia="cs-CZ"/>
        </w:rPr>
        <w:t>Pro Pardubický kraj</w:t>
      </w:r>
    </w:p>
    <w:p w14:paraId="1CEB42DC" w14:textId="2E0F0BFC"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p>
    <w:p w14:paraId="391FF8B6" w14:textId="17B8729C"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Pobočka</w:t>
      </w:r>
      <w:r w:rsidR="00A85404">
        <w:rPr>
          <w:rFonts w:ascii="Arial" w:eastAsia="Times New Roman" w:hAnsi="Arial" w:cs="Arial"/>
          <w:b/>
          <w:lang w:eastAsia="cs-CZ"/>
        </w:rPr>
        <w:t xml:space="preserve"> Svitavy</w:t>
      </w:r>
    </w:p>
    <w:p w14:paraId="77CA0A02" w14:textId="05F40982" w:rsidR="00133FD7" w:rsidRPr="00750EEE"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sidRPr="00750EEE">
        <w:rPr>
          <w:rFonts w:ascii="Arial" w:eastAsia="Times New Roman" w:hAnsi="Arial" w:cs="Arial"/>
          <w:b/>
          <w:lang w:eastAsia="cs-CZ"/>
        </w:rPr>
        <w:t>Adresa</w:t>
      </w:r>
      <w:r w:rsidR="00A85404">
        <w:rPr>
          <w:rFonts w:ascii="Arial" w:eastAsia="Times New Roman" w:hAnsi="Arial" w:cs="Arial"/>
          <w:b/>
          <w:lang w:eastAsia="cs-CZ"/>
        </w:rPr>
        <w:t>: Milady Horákové 373/10, 568 02 Svitavy</w:t>
      </w:r>
    </w:p>
    <w:p w14:paraId="1A952527" w14:textId="0D5A36E7"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A85404">
        <w:rPr>
          <w:rFonts w:ascii="Arial" w:eastAsia="Lucida Sans Unicode" w:hAnsi="Arial" w:cs="Arial"/>
          <w:lang w:eastAsia="cs-CZ"/>
        </w:rPr>
        <w:t>Ing. Miroslavem Kučerou, ředitelem KPÚ pro Pardubický kraj</w:t>
      </w:r>
    </w:p>
    <w:p w14:paraId="66BF0422" w14:textId="5767A4FD"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A85404">
        <w:rPr>
          <w:rFonts w:ascii="Arial" w:eastAsia="Lucida Sans Unicode" w:hAnsi="Arial" w:cs="Arial"/>
          <w:lang w:eastAsia="cs-CZ"/>
        </w:rPr>
        <w:t>Ing. Miroslav kučera, ředitel KPÚ pro Pardubický kraj</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0532DC9F" w:rsidR="006615F7" w:rsidRPr="00594BBC" w:rsidRDefault="006615F7" w:rsidP="00A85404">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A85404">
        <w:rPr>
          <w:rFonts w:ascii="Arial" w:eastAsia="Lucida Sans Unicode" w:hAnsi="Arial" w:cs="Arial"/>
          <w:snapToGrid w:val="0"/>
          <w:lang w:eastAsia="cs-CZ"/>
        </w:rPr>
        <w:t>Ing. Miloš Šimek, vedoucí Pobočky Svitavy</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2C4246A4"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A85404">
        <w:rPr>
          <w:rFonts w:ascii="Arial" w:eastAsia="Lucida Sans Unicode" w:hAnsi="Arial" w:cs="Arial"/>
          <w:lang w:eastAsia="cs-CZ"/>
        </w:rPr>
        <w:t> 725 189 452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22CD2868" w14:textId="71F22495"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A85404">
        <w:rPr>
          <w:rFonts w:ascii="Arial" w:eastAsia="Lucida Sans Unicode" w:hAnsi="Arial" w:cs="Arial"/>
          <w:lang w:eastAsia="cs-CZ"/>
        </w:rPr>
        <w:t>m.</w:t>
      </w:r>
      <w:r w:rsidR="00A85404" w:rsidRPr="00A85404">
        <w:rPr>
          <w:rFonts w:ascii="Arial" w:eastAsia="Lucida Sans Unicode" w:hAnsi="Arial" w:cs="Arial"/>
          <w:lang w:eastAsia="cs-CZ"/>
        </w:rPr>
        <w:t>simek1</w:t>
      </w:r>
      <w:r w:rsidRPr="00A85404">
        <w:rPr>
          <w:rFonts w:ascii="Arial" w:eastAsia="Lucida Sans Unicode" w:hAnsi="Arial" w:cs="Arial"/>
          <w:lang w:eastAsia="cs-CZ"/>
        </w:rPr>
        <w:t>@</w:t>
      </w:r>
      <w:r w:rsidRPr="00594BBC">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lastRenderedPageBreak/>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23713266"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BFCCBE6"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A85404" w:rsidRPr="00A85404">
        <w:rPr>
          <w:rFonts w:ascii="Arial" w:eastAsia="Times New Roman" w:hAnsi="Arial" w:cs="Arial"/>
          <w:b/>
          <w:bCs/>
          <w:lang w:eastAsia="cs-CZ"/>
        </w:rPr>
        <w:t>Realizace polní cesty C10 v </w:t>
      </w:r>
      <w:proofErr w:type="spellStart"/>
      <w:r w:rsidR="00A85404" w:rsidRPr="00A85404">
        <w:rPr>
          <w:rFonts w:ascii="Arial" w:eastAsia="Times New Roman" w:hAnsi="Arial" w:cs="Arial"/>
          <w:b/>
          <w:bCs/>
          <w:lang w:eastAsia="cs-CZ"/>
        </w:rPr>
        <w:t>k.ú</w:t>
      </w:r>
      <w:proofErr w:type="spellEnd"/>
      <w:r w:rsidR="00A85404" w:rsidRPr="00A85404">
        <w:rPr>
          <w:rFonts w:ascii="Arial" w:eastAsia="Times New Roman" w:hAnsi="Arial" w:cs="Arial"/>
          <w:b/>
          <w:bCs/>
          <w:lang w:eastAsia="cs-CZ"/>
        </w:rPr>
        <w:t>. Horní Hynčina</w:t>
      </w:r>
      <w:r w:rsidR="000B4D43" w:rsidRPr="00A85404">
        <w:rPr>
          <w:rFonts w:ascii="Arial" w:eastAsia="Times New Roman" w:hAnsi="Arial" w:cs="Arial"/>
          <w:b/>
          <w:bCs/>
          <w:lang w:eastAsia="cs-CZ"/>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00A36EDC"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Stavební povolení ze dne</w:t>
      </w:r>
      <w:r w:rsidR="00C7337E">
        <w:rPr>
          <w:rFonts w:ascii="Arial" w:eastAsia="Times New Roman" w:hAnsi="Arial" w:cs="Arial"/>
          <w:lang w:eastAsia="cs-CZ"/>
        </w:rPr>
        <w:t xml:space="preserve">: </w:t>
      </w:r>
      <w:r w:rsidR="00C7337E" w:rsidRPr="009A4730">
        <w:rPr>
          <w:rFonts w:ascii="Arial" w:eastAsia="Times New Roman" w:hAnsi="Arial" w:cs="Arial"/>
          <w:b/>
          <w:bCs/>
          <w:lang w:eastAsia="cs-CZ"/>
        </w:rPr>
        <w:t>19.5.2021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6C4701A1"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B57971">
        <w:rPr>
          <w:rFonts w:ascii="Arial" w:hAnsi="Arial" w:cs="Arial"/>
        </w:rPr>
        <w:t> </w:t>
      </w:r>
      <w:proofErr w:type="spellStart"/>
      <w:r w:rsidR="00B57971">
        <w:rPr>
          <w:rFonts w:ascii="Arial" w:hAnsi="Arial" w:cs="Arial"/>
        </w:rPr>
        <w:t>k.ú</w:t>
      </w:r>
      <w:proofErr w:type="spellEnd"/>
      <w:r w:rsidR="00B57971">
        <w:rPr>
          <w:rFonts w:ascii="Arial" w:hAnsi="Arial" w:cs="Arial"/>
        </w:rPr>
        <w:t>. Horní Hynčina</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01C60BE"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Předmětem smlouvy je provedení stavby</w:t>
      </w:r>
      <w:r w:rsidR="00B57971">
        <w:rPr>
          <w:rFonts w:ascii="Arial" w:hAnsi="Arial" w:cs="Arial"/>
        </w:rPr>
        <w:t xml:space="preserve"> </w:t>
      </w:r>
      <w:r w:rsidR="00B57971" w:rsidRPr="00B57971">
        <w:rPr>
          <w:rFonts w:ascii="Arial" w:hAnsi="Arial" w:cs="Arial"/>
          <w:b/>
          <w:bCs/>
        </w:rPr>
        <w:t>Polní cesty C10</w:t>
      </w:r>
      <w:r w:rsidR="00B57971">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01AB2461" w14:textId="614915C9" w:rsidR="00C72012" w:rsidRPr="004A6E69" w:rsidRDefault="00C72012" w:rsidP="00C72012">
      <w:pPr>
        <w:pStyle w:val="Odstavecseseznamem"/>
        <w:numPr>
          <w:ilvl w:val="0"/>
          <w:numId w:val="3"/>
        </w:numPr>
        <w:jc w:val="both"/>
        <w:rPr>
          <w:rFonts w:ascii="Arial" w:hAnsi="Arial" w:cs="Arial"/>
        </w:rPr>
      </w:pPr>
      <w:bookmarkStart w:id="3" w:name="_Hlk40280986"/>
      <w:r w:rsidRPr="004A6E69">
        <w:rPr>
          <w:rFonts w:ascii="Arial" w:hAnsi="Arial" w:cs="Arial"/>
        </w:rPr>
        <w:t>Nedílnou součástí díla bude doklad o úspěšn</w:t>
      </w:r>
      <w:r w:rsidR="004A6BD3">
        <w:rPr>
          <w:rFonts w:ascii="Arial" w:hAnsi="Arial" w:cs="Arial"/>
        </w:rPr>
        <w:t>é</w:t>
      </w:r>
      <w:r w:rsidRPr="004A6E69">
        <w:rPr>
          <w:rFonts w:ascii="Arial" w:hAnsi="Arial" w:cs="Arial"/>
        </w:rPr>
        <w:t xml:space="preserve"> </w:t>
      </w:r>
      <w:r w:rsidR="004A6BD3">
        <w:rPr>
          <w:rFonts w:ascii="Arial" w:hAnsi="Arial" w:cs="Arial"/>
        </w:rPr>
        <w:t>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73A04114" w:rsidR="00D6259E" w:rsidRPr="00594BBC" w:rsidRDefault="00D6259E" w:rsidP="001216DB">
      <w:pPr>
        <w:jc w:val="center"/>
        <w:rPr>
          <w:rFonts w:ascii="Arial" w:hAnsi="Arial" w:cs="Arial"/>
          <w:b/>
          <w:u w:val="single"/>
        </w:rPr>
      </w:pPr>
      <w:proofErr w:type="spell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179D7644" w14:textId="77777777" w:rsidR="00B57971" w:rsidRPr="00594BBC" w:rsidRDefault="00D6259E" w:rsidP="00B57971">
      <w:pPr>
        <w:spacing w:after="120" w:line="288" w:lineRule="auto"/>
        <w:jc w:val="both"/>
        <w:rPr>
          <w:rFonts w:ascii="Arial" w:eastAsia="Times New Roman" w:hAnsi="Arial" w:cs="Arial"/>
          <w:lang w:eastAsia="cs-CZ"/>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B57971" w:rsidRPr="00A85404">
        <w:rPr>
          <w:rFonts w:ascii="Arial" w:eastAsia="Times New Roman" w:hAnsi="Arial" w:cs="Arial"/>
          <w:b/>
          <w:bCs/>
          <w:lang w:eastAsia="cs-CZ"/>
        </w:rPr>
        <w:t>Realizace polní cesty C10 v </w:t>
      </w:r>
      <w:proofErr w:type="spellStart"/>
      <w:r w:rsidR="00B57971" w:rsidRPr="00A85404">
        <w:rPr>
          <w:rFonts w:ascii="Arial" w:eastAsia="Times New Roman" w:hAnsi="Arial" w:cs="Arial"/>
          <w:b/>
          <w:bCs/>
          <w:lang w:eastAsia="cs-CZ"/>
        </w:rPr>
        <w:t>k.ú</w:t>
      </w:r>
      <w:proofErr w:type="spellEnd"/>
      <w:r w:rsidR="00B57971" w:rsidRPr="00A85404">
        <w:rPr>
          <w:rFonts w:ascii="Arial" w:eastAsia="Times New Roman" w:hAnsi="Arial" w:cs="Arial"/>
          <w:b/>
          <w:bCs/>
          <w:lang w:eastAsia="cs-CZ"/>
        </w:rPr>
        <w:t>. Horní Hynčina.</w:t>
      </w:r>
    </w:p>
    <w:p w14:paraId="1E51614C" w14:textId="73FE58D0"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B57971" w:rsidRPr="008C7F82">
        <w:rPr>
          <w:rFonts w:ascii="Arial" w:hAnsi="Arial" w:cs="Arial"/>
          <w:b/>
          <w:bCs/>
        </w:rPr>
        <w:t>k.ú</w:t>
      </w:r>
      <w:proofErr w:type="spellEnd"/>
      <w:r w:rsidR="00B57971" w:rsidRPr="008C7F82">
        <w:rPr>
          <w:rFonts w:ascii="Arial" w:hAnsi="Arial" w:cs="Arial"/>
          <w:b/>
          <w:bCs/>
        </w:rPr>
        <w:t>. Horní Hynčina</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A2358F6"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594BBC">
        <w:rPr>
          <w:rFonts w:ascii="Arial" w:hAnsi="Arial" w:cs="Arial"/>
          <w:lang w:val="x-none"/>
        </w:rPr>
        <w:t>společnost</w:t>
      </w:r>
      <w:r w:rsidR="001574EC" w:rsidRPr="00594BBC">
        <w:rPr>
          <w:rFonts w:ascii="Arial" w:hAnsi="Arial" w:cs="Arial"/>
        </w:rPr>
        <w:t>í</w:t>
      </w:r>
      <w:r w:rsidRPr="00594BBC">
        <w:rPr>
          <w:rFonts w:ascii="Arial" w:hAnsi="Arial" w:cs="Arial"/>
          <w:lang w:val="x-none"/>
        </w:rPr>
        <w:t xml:space="preserve"> </w:t>
      </w:r>
      <w:proofErr w:type="spellStart"/>
      <w:r w:rsidR="00B57971">
        <w:rPr>
          <w:rFonts w:ascii="Arial" w:hAnsi="Arial" w:cs="Arial"/>
        </w:rPr>
        <w:t>Agroprojekt</w:t>
      </w:r>
      <w:proofErr w:type="spellEnd"/>
      <w:r w:rsidR="00B57971">
        <w:rPr>
          <w:rFonts w:ascii="Arial" w:hAnsi="Arial" w:cs="Arial"/>
        </w:rPr>
        <w:t xml:space="preserve"> PSO s.r.o.,</w:t>
      </w:r>
      <w:r w:rsidRPr="00594BBC">
        <w:rPr>
          <w:rFonts w:ascii="Arial" w:hAnsi="Arial" w:cs="Arial"/>
        </w:rPr>
        <w:t xml:space="preserve"> č. zakázky </w:t>
      </w:r>
      <w:r w:rsidR="00B57971">
        <w:rPr>
          <w:rFonts w:ascii="Arial" w:hAnsi="Arial" w:cs="Arial"/>
        </w:rPr>
        <w:t>105-2625-13</w:t>
      </w:r>
      <w:r w:rsidRPr="00594BBC">
        <w:rPr>
          <w:rFonts w:ascii="Arial" w:hAnsi="Arial" w:cs="Arial"/>
        </w:rPr>
        <w:t>.</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B57971" w:rsidRDefault="00D6259E" w:rsidP="00D6259E">
      <w:pPr>
        <w:pStyle w:val="Odstavecseseznamem"/>
        <w:numPr>
          <w:ilvl w:val="0"/>
          <w:numId w:val="4"/>
        </w:numPr>
        <w:jc w:val="both"/>
        <w:rPr>
          <w:rFonts w:ascii="Arial" w:hAnsi="Arial" w:cs="Arial"/>
          <w:lang w:val="x-none"/>
        </w:rPr>
      </w:pPr>
      <w:r w:rsidRPr="00B57971">
        <w:rPr>
          <w:rFonts w:ascii="Arial" w:hAnsi="Arial" w:cs="Arial"/>
        </w:rPr>
        <w:t>Součástí realizace díla jsou tyto činnosti</w:t>
      </w:r>
      <w:r w:rsidRPr="00B57971">
        <w:rPr>
          <w:rFonts w:ascii="Arial" w:hAnsi="Arial" w:cs="Arial"/>
          <w:lang w:val="x-none"/>
        </w:rPr>
        <w:t>:</w:t>
      </w:r>
    </w:p>
    <w:p w14:paraId="1256D9DC" w14:textId="4918B9C5" w:rsidR="00D6259E" w:rsidRPr="00C93F55" w:rsidRDefault="00D6259E" w:rsidP="008D4E02">
      <w:pPr>
        <w:pStyle w:val="Odstavecseseznamem"/>
        <w:numPr>
          <w:ilvl w:val="0"/>
          <w:numId w:val="5"/>
        </w:numPr>
        <w:jc w:val="both"/>
        <w:rPr>
          <w:rFonts w:ascii="Arial" w:hAnsi="Arial" w:cs="Arial"/>
          <w:lang w:val="x-none"/>
        </w:rPr>
      </w:pPr>
      <w:r w:rsidRPr="00C93F55">
        <w:rPr>
          <w:rFonts w:ascii="Arial" w:hAnsi="Arial" w:cs="Arial"/>
        </w:rPr>
        <w:t>Z</w:t>
      </w:r>
      <w:proofErr w:type="spellStart"/>
      <w:r w:rsidRPr="00C93F55">
        <w:rPr>
          <w:rFonts w:ascii="Arial" w:hAnsi="Arial" w:cs="Arial"/>
          <w:lang w:val="x-none"/>
        </w:rPr>
        <w:t>ajištění</w:t>
      </w:r>
      <w:proofErr w:type="spellEnd"/>
      <w:r w:rsidRPr="00C93F55">
        <w:rPr>
          <w:rFonts w:ascii="Arial" w:hAnsi="Arial" w:cs="Arial"/>
          <w:lang w:val="x-none"/>
        </w:rPr>
        <w:t xml:space="preserve"> dodávek materiálů a zařízení nezbytných pro řádné dokončení díla</w:t>
      </w:r>
      <w:r w:rsidRPr="00C93F55">
        <w:rPr>
          <w:rFonts w:ascii="Arial" w:hAnsi="Arial" w:cs="Arial"/>
        </w:rPr>
        <w:t xml:space="preserve">. Součástí díla je i výsadba doprovodné zeleně.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rPr>
        <w:t>P</w:t>
      </w:r>
      <w:proofErr w:type="spellStart"/>
      <w:r w:rsidRPr="00594BBC">
        <w:rPr>
          <w:rFonts w:ascii="Arial" w:hAnsi="Arial" w:cs="Arial"/>
          <w:lang w:val="x-none"/>
        </w:rPr>
        <w:t>rovedení</w:t>
      </w:r>
      <w:proofErr w:type="spellEnd"/>
      <w:r w:rsidRPr="00594BBC">
        <w:rPr>
          <w:rFonts w:ascii="Arial" w:hAnsi="Arial" w:cs="Arial"/>
          <w:lang w:val="x-none"/>
        </w:rPr>
        <w:t xml:space="preserve">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proofErr w:type="spellStart"/>
      <w:r w:rsidRPr="00594BBC">
        <w:rPr>
          <w:rFonts w:ascii="Arial" w:hAnsi="Arial" w:cs="Arial"/>
          <w:lang w:val="x-none"/>
        </w:rPr>
        <w:t>oordinac</w:t>
      </w:r>
      <w:r w:rsidR="0094762E" w:rsidRPr="00594BBC">
        <w:rPr>
          <w:rFonts w:ascii="Arial" w:hAnsi="Arial" w:cs="Arial"/>
        </w:rPr>
        <w:t>e</w:t>
      </w:r>
      <w:proofErr w:type="spellEnd"/>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1E39111"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 xml:space="preserve">o územním plánování a stavebním řádu (dále jen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0EA61477" w:rsidR="00D6259E" w:rsidRPr="00FC7304" w:rsidRDefault="00FC7304" w:rsidP="00FC7304">
      <w:pPr>
        <w:pStyle w:val="Odstavecseseznamem"/>
        <w:ind w:left="1571"/>
        <w:jc w:val="both"/>
        <w:rPr>
          <w:rFonts w:ascii="Arial" w:hAnsi="Arial" w:cs="Arial"/>
          <w:lang w:val="x-none"/>
        </w:rPr>
      </w:pPr>
      <w:r>
        <w:rPr>
          <w:rFonts w:ascii="Arial" w:hAnsi="Arial" w:cs="Arial"/>
        </w:rPr>
        <w:t>Prověření</w:t>
      </w:r>
      <w:r w:rsidRPr="007F13DC">
        <w:t xml:space="preserve"> </w:t>
      </w:r>
      <w:r w:rsidRPr="007F13DC">
        <w:rPr>
          <w:rFonts w:ascii="Arial" w:hAnsi="Arial" w:cs="Arial"/>
        </w:rPr>
        <w:t xml:space="preserve">mocnosti finální vrstvy kontrolními vrty provedenými na své náklady, v </w:t>
      </w:r>
      <w:proofErr w:type="gramStart"/>
      <w:r w:rsidRPr="007F13DC">
        <w:rPr>
          <w:rFonts w:ascii="Arial" w:hAnsi="Arial" w:cs="Arial"/>
        </w:rPr>
        <w:t>místech</w:t>
      </w:r>
      <w:proofErr w:type="gramEnd"/>
      <w:r w:rsidRPr="007F13DC">
        <w:rPr>
          <w:rFonts w:ascii="Arial" w:hAnsi="Arial" w:cs="Arial"/>
        </w:rPr>
        <w:t xml:space="preserve"> kde určí objednatel, a to nejméně 2x na 500</w:t>
      </w:r>
      <w:r>
        <w:rPr>
          <w:rFonts w:ascii="Arial" w:hAnsi="Arial" w:cs="Arial"/>
        </w:rPr>
        <w:t xml:space="preserve"> </w:t>
      </w:r>
      <w:r w:rsidRPr="007F13DC">
        <w:rPr>
          <w:rFonts w:ascii="Arial" w:hAnsi="Arial" w:cs="Arial"/>
        </w:rPr>
        <w:t>m délky u cest s povrchem z asfaltové směsi</w:t>
      </w:r>
      <w:r>
        <w:rPr>
          <w:rFonts w:ascii="Arial" w:hAnsi="Arial" w:cs="Arial"/>
        </w:rPr>
        <w:t>.</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0F7CA60" w:rsidR="00D6259E" w:rsidRPr="00594BBC" w:rsidRDefault="00D6259E" w:rsidP="00D6259E">
      <w:pPr>
        <w:pStyle w:val="Odstavecseseznamem"/>
        <w:numPr>
          <w:ilvl w:val="0"/>
          <w:numId w:val="4"/>
        </w:numPr>
        <w:jc w:val="both"/>
        <w:rPr>
          <w:rFonts w:ascii="Arial" w:hAnsi="Arial" w:cs="Arial"/>
          <w:i/>
          <w:lang w:val="x-none"/>
        </w:rPr>
      </w:pPr>
      <w:r w:rsidRPr="00594BBC">
        <w:rPr>
          <w:rFonts w:ascii="Arial" w:hAnsi="Arial" w:cs="Arial"/>
        </w:rPr>
        <w:t>Dílo bude provedeno dle projektové dokumentace, soupisu stavebních prací, dodávek a služeb s výkazem výměr a v souladu se stavebním povolením vydaným</w:t>
      </w:r>
      <w:r w:rsidR="002C0A88">
        <w:rPr>
          <w:rFonts w:ascii="Arial" w:hAnsi="Arial" w:cs="Arial"/>
        </w:rPr>
        <w:t xml:space="preserve"> Městským úřadem Svitavy, Odborem dopravy</w:t>
      </w:r>
      <w:r w:rsidRPr="00594BBC">
        <w:rPr>
          <w:rFonts w:ascii="Arial" w:hAnsi="Arial" w:cs="Arial"/>
        </w:rPr>
        <w:t xml:space="preserve"> dne</w:t>
      </w:r>
      <w:r w:rsidR="002C0A88">
        <w:rPr>
          <w:rFonts w:ascii="Arial" w:hAnsi="Arial" w:cs="Arial"/>
        </w:rPr>
        <w:t xml:space="preserve"> 19.5.2021</w:t>
      </w:r>
      <w:r w:rsidRPr="00594BBC">
        <w:rPr>
          <w:rFonts w:ascii="Arial" w:hAnsi="Arial" w:cs="Arial"/>
        </w:rPr>
        <w:t xml:space="preserve"> č.j.</w:t>
      </w:r>
      <w:r w:rsidR="002C0A88">
        <w:rPr>
          <w:rFonts w:ascii="Arial" w:hAnsi="Arial" w:cs="Arial"/>
        </w:rPr>
        <w:t xml:space="preserve"> 39996-21/OD-</w:t>
      </w:r>
      <w:proofErr w:type="spellStart"/>
      <w:r w:rsidR="002C0A88">
        <w:rPr>
          <w:rFonts w:ascii="Arial" w:hAnsi="Arial" w:cs="Arial"/>
        </w:rPr>
        <w:t>dir</w:t>
      </w:r>
      <w:proofErr w:type="spellEnd"/>
      <w:r w:rsidR="002C0A88">
        <w:rPr>
          <w:rFonts w:ascii="Arial" w:hAnsi="Arial" w:cs="Arial"/>
        </w:rPr>
        <w:t>/8279-2021(SR/157).</w:t>
      </w:r>
    </w:p>
    <w:p w14:paraId="7661F22C" w14:textId="49DFB2F3" w:rsidR="00D6259E"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5E0FF80" w14:textId="43B6A891" w:rsidR="00533F0F" w:rsidRDefault="00533F0F" w:rsidP="00533F0F">
      <w:pPr>
        <w:pStyle w:val="Odstavecseseznamem"/>
        <w:jc w:val="both"/>
        <w:rPr>
          <w:rFonts w:ascii="Arial" w:hAnsi="Arial" w:cs="Arial"/>
          <w:lang w:val="x-none"/>
        </w:rPr>
      </w:pPr>
    </w:p>
    <w:p w14:paraId="516D9F10" w14:textId="77777777" w:rsidR="00533F0F" w:rsidRPr="00594BBC" w:rsidRDefault="00533F0F" w:rsidP="00533F0F">
      <w:pPr>
        <w:pStyle w:val="Odstavecseseznamem"/>
        <w:jc w:val="both"/>
        <w:rPr>
          <w:rFonts w:ascii="Arial" w:hAnsi="Arial" w:cs="Arial"/>
          <w:lang w:val="x-none"/>
        </w:rPr>
      </w:pP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lastRenderedPageBreak/>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4C2680D5" w:rsidR="00A26E5C" w:rsidRPr="004A6BD3" w:rsidRDefault="00A26E5C" w:rsidP="004A6BD3">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4A6BD3">
        <w:rPr>
          <w:rFonts w:ascii="Arial" w:hAnsi="Arial" w:cs="Arial"/>
        </w:rPr>
        <w:t xml:space="preserve"> </w:t>
      </w:r>
      <w:r w:rsidR="004A6BD3" w:rsidRPr="004A6BD3">
        <w:rPr>
          <w:rFonts w:ascii="Arial" w:hAnsi="Arial" w:cs="Arial"/>
          <w:b/>
          <w:bCs/>
          <w:highlight w:val="yellow"/>
          <w:u w:val="single"/>
        </w:rPr>
        <w:t>]</w:t>
      </w:r>
      <w:r w:rsidR="004A6BD3" w:rsidRPr="004A6BD3">
        <w:rPr>
          <w:rFonts w:ascii="Arial" w:hAnsi="Arial" w:cs="Arial"/>
          <w:u w:val="single"/>
          <w:lang w:val="x-none"/>
        </w:rPr>
        <w:t>.</w:t>
      </w:r>
      <w:r w:rsidR="004A6BD3" w:rsidRPr="004A6BD3">
        <w:rPr>
          <w:rFonts w:ascii="Arial" w:hAnsi="Arial" w:cs="Arial"/>
          <w:u w:val="single"/>
        </w:rPr>
        <w:t xml:space="preserve"> </w:t>
      </w:r>
      <w:r w:rsidR="004A6BD3" w:rsidRPr="004A6BD3">
        <w:rPr>
          <w:rFonts w:ascii="Arial" w:hAnsi="Arial" w:cs="Arial"/>
          <w:lang w:val="x-none"/>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4A6BD3">
        <w:rPr>
          <w:rFonts w:ascii="Arial" w:hAnsi="Arial" w:cs="Arial"/>
          <w:lang w:val="x-none"/>
        </w:rPr>
        <w:t>Cena je nejvýše přípustná</w:t>
      </w:r>
      <w:r w:rsidRPr="00594BBC">
        <w:rPr>
          <w:rFonts w:ascii="Arial" w:hAnsi="Arial" w:cs="Arial"/>
          <w:bCs/>
        </w:rPr>
        <w:t xml:space="preserve">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355A9DAF" w14:textId="77777777" w:rsidR="00737711" w:rsidRDefault="00737711" w:rsidP="00737711">
      <w:pPr>
        <w:pStyle w:val="Default"/>
        <w:ind w:firstLine="708"/>
        <w:rPr>
          <w:sz w:val="22"/>
          <w:szCs w:val="22"/>
        </w:rPr>
      </w:pPr>
      <w:r>
        <w:rPr>
          <w:i/>
          <w:iCs/>
          <w:sz w:val="22"/>
          <w:szCs w:val="22"/>
        </w:rPr>
        <w:t>(Cena bude uváděna na haléře, tj. na 2 desetinná místa)</w:t>
      </w:r>
    </w:p>
    <w:p w14:paraId="2975CD2A" w14:textId="18FB5BEA" w:rsidR="00B40E1E" w:rsidRDefault="00B40E1E" w:rsidP="00E6175B">
      <w:pPr>
        <w:pStyle w:val="Odstavecseseznamem"/>
        <w:rPr>
          <w:rFonts w:ascii="Arial" w:hAnsi="Arial" w:cs="Arial"/>
          <w:lang w:val="x-none"/>
        </w:rPr>
      </w:pPr>
    </w:p>
    <w:p w14:paraId="105CBC1D" w14:textId="5D572391"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Položkový nabídkový rozpočet</w:t>
      </w:r>
      <w:r w:rsidR="00835D7A">
        <w:rPr>
          <w:rFonts w:ascii="Arial" w:hAnsi="Arial" w:cs="Arial"/>
        </w:rPr>
        <w:t xml:space="preserve">, </w:t>
      </w:r>
      <w:r w:rsidR="00835D7A" w:rsidRPr="00835D7A">
        <w:rPr>
          <w:rFonts w:ascii="Arial" w:hAnsi="Arial" w:cs="Arial"/>
        </w:rPr>
        <w:t>který je přílohou č. 2 této smlouvy</w:t>
      </w:r>
      <w:r w:rsidR="00835D7A">
        <w:rPr>
          <w:rFonts w:ascii="Arial" w:hAnsi="Arial" w:cs="Arial"/>
        </w:rPr>
        <w:t>,</w:t>
      </w:r>
      <w:r w:rsidRPr="005A4973">
        <w:rPr>
          <w:rFonts w:ascii="Arial" w:hAnsi="Arial" w:cs="Arial"/>
        </w:rPr>
        <w:t xml:space="preserve"> je vypracován </w:t>
      </w:r>
      <w:r w:rsidRPr="005A4973">
        <w:rPr>
          <w:rFonts w:ascii="Arial" w:hAnsi="Arial" w:cs="Arial"/>
          <w:bCs/>
        </w:rPr>
        <w:t xml:space="preserve">v souladu se strukturou jednotlivých kalkulačních položek aktuálního „Katalogu stavebních prací ÚRS Praha a.s.“. </w:t>
      </w:r>
      <w:r w:rsidR="00835D7A">
        <w:rPr>
          <w:rFonts w:ascii="Arial" w:hAnsi="Arial" w:cs="Arial"/>
        </w:rPr>
        <w:t>Položkový n</w:t>
      </w:r>
      <w:r w:rsidRPr="005A4973">
        <w:rPr>
          <w:rFonts w:ascii="Arial" w:hAnsi="Arial" w:cs="Arial"/>
        </w:rPr>
        <w:t>abídkový rozpočet bude nedílnou součástí smlouvy v elektronické podobě ve formátu pdf.</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3DEBB903" w14:textId="77777777" w:rsidR="00C34599" w:rsidRDefault="00CC70FE" w:rsidP="00C34599">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30DC0AD" w14:textId="55836BAC" w:rsidR="00CC70FE" w:rsidRPr="008E5587" w:rsidRDefault="00CC70FE" w:rsidP="008E5587">
      <w:pPr>
        <w:pStyle w:val="Odstavecseseznamem"/>
        <w:numPr>
          <w:ilvl w:val="0"/>
          <w:numId w:val="12"/>
        </w:numPr>
        <w:jc w:val="both"/>
        <w:rPr>
          <w:rFonts w:ascii="Arial" w:hAnsi="Arial" w:cs="Arial"/>
          <w:iCs/>
          <w:lang w:val="x-none"/>
        </w:rPr>
      </w:pPr>
      <w:r w:rsidRPr="002C0A88">
        <w:rPr>
          <w:rFonts w:ascii="Arial" w:hAnsi="Arial" w:cs="Arial"/>
          <w:iCs/>
          <w:lang w:val="x-none"/>
        </w:rPr>
        <w:t xml:space="preserve">Fakturace bude prováděna po dokončení jednotlivých fakturačních </w:t>
      </w:r>
      <w:r w:rsidRPr="002C0A88">
        <w:rPr>
          <w:rFonts w:ascii="Arial" w:hAnsi="Arial" w:cs="Arial"/>
          <w:iCs/>
        </w:rPr>
        <w:t xml:space="preserve">celků stanovených dle uzlových bodů </w:t>
      </w:r>
      <w:r w:rsidRPr="002C0A88">
        <w:rPr>
          <w:rFonts w:ascii="Arial" w:hAnsi="Arial" w:cs="Arial"/>
          <w:iCs/>
          <w:lang w:val="x-none"/>
        </w:rPr>
        <w:t xml:space="preserve">a to na základě zhotovitelem vyhotoveného </w:t>
      </w:r>
      <w:r w:rsidR="00AA45F3" w:rsidRPr="002C0A88">
        <w:rPr>
          <w:rFonts w:ascii="Arial" w:hAnsi="Arial" w:cs="Arial"/>
          <w:iCs/>
          <w:lang w:val="x-none"/>
        </w:rPr>
        <w:br/>
      </w:r>
      <w:r w:rsidRPr="002C0A88">
        <w:rPr>
          <w:rFonts w:ascii="Arial" w:hAnsi="Arial" w:cs="Arial"/>
          <w:iCs/>
          <w:lang w:val="x-none"/>
        </w:rPr>
        <w:t xml:space="preserve">a objednatelem potvrzeného schvalovacího protokolu o </w:t>
      </w:r>
      <w:r w:rsidR="00737711" w:rsidRPr="002C0A88">
        <w:rPr>
          <w:rFonts w:ascii="Arial" w:hAnsi="Arial" w:cs="Arial"/>
          <w:iCs/>
        </w:rPr>
        <w:t>provedení</w:t>
      </w:r>
      <w:r w:rsidRPr="002C0A88">
        <w:rPr>
          <w:rFonts w:ascii="Arial" w:hAnsi="Arial" w:cs="Arial"/>
          <w:iCs/>
          <w:lang w:val="x-none"/>
        </w:rPr>
        <w:t xml:space="preserve"> prací</w:t>
      </w:r>
      <w:bookmarkStart w:id="10" w:name="_Hlk13050247"/>
      <w:r w:rsidR="0029535F" w:rsidRPr="002C0A88">
        <w:rPr>
          <w:rFonts w:ascii="Arial" w:hAnsi="Arial" w:cs="Arial"/>
          <w:iCs/>
        </w:rPr>
        <w:t xml:space="preserve"> nejpozději do 15.11. příslušného roku</w:t>
      </w:r>
      <w:bookmarkEnd w:id="10"/>
      <w:r w:rsidRPr="002C0A88">
        <w:rPr>
          <w:rFonts w:ascii="Arial" w:hAnsi="Arial" w:cs="Arial"/>
          <w:iCs/>
          <w:lang w:val="x-none"/>
        </w:rPr>
        <w:t xml:space="preserve">. Bez tohoto potvrzeného protokolu nesmí být faktura vystavena. </w:t>
      </w:r>
      <w:r w:rsidRPr="002C0A88">
        <w:rPr>
          <w:rFonts w:ascii="Arial" w:hAnsi="Arial" w:cs="Arial"/>
          <w:iCs/>
        </w:rPr>
        <w:t>Součástí faktury budou soupisy provedených prací odsouhlasené technickým dozorem stavebníka</w:t>
      </w:r>
      <w:r w:rsidR="0073434C" w:rsidRPr="002C0A88">
        <w:rPr>
          <w:rFonts w:ascii="Arial" w:hAnsi="Arial" w:cs="Arial"/>
          <w:iCs/>
        </w:rPr>
        <w:t xml:space="preserve"> a potvrzené objednatelem</w:t>
      </w:r>
      <w:r w:rsidRPr="002C0A88">
        <w:rPr>
          <w:rFonts w:ascii="Arial" w:hAnsi="Arial" w:cs="Arial"/>
          <w:iCs/>
        </w:rPr>
        <w:t xml:space="preserve">. </w:t>
      </w:r>
      <w:r w:rsidRPr="002C0A88">
        <w:rPr>
          <w:rFonts w:ascii="Arial" w:hAnsi="Arial" w:cs="Arial"/>
          <w:iCs/>
          <w:lang w:val="x-none"/>
        </w:rPr>
        <w:t>Zhotovitel označí každou fakturu textem "dílčí" s označením fakturačního celku</w:t>
      </w:r>
      <w:r w:rsidRPr="002C0A88">
        <w:rPr>
          <w:rFonts w:ascii="Arial" w:hAnsi="Arial" w:cs="Arial"/>
          <w:iCs/>
        </w:rPr>
        <w:t>.</w:t>
      </w:r>
      <w:r w:rsidRPr="002C0A88">
        <w:rPr>
          <w:rFonts w:ascii="Arial" w:hAnsi="Arial" w:cs="Arial"/>
          <w:iCs/>
          <w:lang w:val="x-none"/>
        </w:rPr>
        <w:t xml:space="preserve"> </w:t>
      </w:r>
      <w:r w:rsidRPr="002C0A88">
        <w:rPr>
          <w:rFonts w:ascii="Arial" w:hAnsi="Arial" w:cs="Arial"/>
          <w:iCs/>
        </w:rPr>
        <w:t>Poslední</w:t>
      </w:r>
      <w:r w:rsidRPr="002C0A88">
        <w:rPr>
          <w:rFonts w:ascii="Arial" w:hAnsi="Arial" w:cs="Arial"/>
          <w:iCs/>
          <w:lang w:val="x-none"/>
        </w:rPr>
        <w:t xml:space="preserve"> </w:t>
      </w:r>
      <w:r w:rsidRPr="002C0A88">
        <w:rPr>
          <w:rFonts w:ascii="Arial" w:hAnsi="Arial" w:cs="Arial"/>
          <w:iCs/>
        </w:rPr>
        <w:t>f</w:t>
      </w:r>
      <w:proofErr w:type="spellStart"/>
      <w:r w:rsidRPr="002C0A88">
        <w:rPr>
          <w:rFonts w:ascii="Arial" w:hAnsi="Arial" w:cs="Arial"/>
          <w:iCs/>
          <w:lang w:val="x-none"/>
        </w:rPr>
        <w:t>aktura</w:t>
      </w:r>
      <w:proofErr w:type="spellEnd"/>
      <w:r w:rsidRPr="002C0A88">
        <w:rPr>
          <w:rFonts w:ascii="Arial" w:hAnsi="Arial" w:cs="Arial"/>
          <w:iCs/>
          <w:lang w:val="x-none"/>
        </w:rPr>
        <w:t xml:space="preserve"> bude vystavena do 15 kalendářních dnů od protokolárního p</w:t>
      </w:r>
      <w:r w:rsidR="00325832" w:rsidRPr="002C0A88">
        <w:rPr>
          <w:rFonts w:ascii="Arial" w:hAnsi="Arial" w:cs="Arial"/>
          <w:iCs/>
          <w:lang w:val="x-none"/>
        </w:rPr>
        <w:t xml:space="preserve">ředání a převzetí díla dle </w:t>
      </w:r>
      <w:r w:rsidR="00325832" w:rsidRPr="002C0A88">
        <w:rPr>
          <w:rFonts w:ascii="Arial" w:hAnsi="Arial" w:cs="Arial"/>
          <w:iCs/>
        </w:rPr>
        <w:t>této smlouvy</w:t>
      </w:r>
      <w:r w:rsidRPr="002C0A88">
        <w:rPr>
          <w:rFonts w:ascii="Arial" w:hAnsi="Arial" w:cs="Arial"/>
          <w:iCs/>
          <w:lang w:val="x-none"/>
        </w:rPr>
        <w:t xml:space="preserve">. Součástí faktury budou </w:t>
      </w:r>
      <w:r w:rsidRPr="002C0A88">
        <w:rPr>
          <w:rFonts w:ascii="Arial" w:hAnsi="Arial" w:cs="Arial"/>
          <w:iCs/>
        </w:rPr>
        <w:t xml:space="preserve">objednatelem odsouhlasené </w:t>
      </w:r>
      <w:r w:rsidRPr="002C0A88">
        <w:rPr>
          <w:rFonts w:ascii="Arial" w:hAnsi="Arial" w:cs="Arial"/>
          <w:iCs/>
          <w:lang w:val="x-none"/>
        </w:rPr>
        <w:t>soupisy provedených prací.</w:t>
      </w:r>
      <w:r w:rsidRPr="002C0A88">
        <w:rPr>
          <w:rFonts w:ascii="Arial" w:hAnsi="Arial" w:cs="Arial"/>
          <w:iCs/>
        </w:rPr>
        <w:t xml:space="preserve"> Faktura bude doručena objednateli nejdéle do 15.11. příslušného roku </w:t>
      </w:r>
      <w:r w:rsidRPr="002C0A88">
        <w:rPr>
          <w:rFonts w:ascii="Arial" w:hAnsi="Arial" w:cs="Arial"/>
          <w:iCs/>
          <w:lang w:val="x-none"/>
        </w:rPr>
        <w:t xml:space="preserve">a </w:t>
      </w:r>
      <w:r w:rsidRPr="002C0A88">
        <w:rPr>
          <w:rFonts w:ascii="Arial" w:hAnsi="Arial" w:cs="Arial"/>
          <w:iCs/>
        </w:rPr>
        <w:t>bude označena</w:t>
      </w:r>
      <w:r w:rsidRPr="002C0A88">
        <w:rPr>
          <w:rFonts w:ascii="Arial" w:hAnsi="Arial" w:cs="Arial"/>
          <w:iCs/>
          <w:lang w:val="x-none"/>
        </w:rPr>
        <w:t xml:space="preserve"> textem „konečná“.</w:t>
      </w:r>
      <w:bookmarkStart w:id="11" w:name="_Hlk36121528"/>
      <w:r w:rsidR="008E5587">
        <w:rPr>
          <w:rFonts w:ascii="Arial" w:hAnsi="Arial" w:cs="Arial"/>
          <w:iCs/>
        </w:rPr>
        <w:t xml:space="preserve"> </w:t>
      </w:r>
      <w:r w:rsidR="00737711" w:rsidRPr="008E5587">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w:t>
      </w:r>
      <w:r w:rsidRPr="00594BBC">
        <w:rPr>
          <w:rFonts w:ascii="Arial" w:hAnsi="Arial" w:cs="Arial"/>
          <w:lang w:val="x-none"/>
        </w:rPr>
        <w:lastRenderedPageBreak/>
        <w:t xml:space="preserve">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uvedeny dle SoD</w:t>
      </w:r>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31E7581"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w:t>
      </w:r>
      <w:bookmarkStart w:id="13" w:name="_Hlk71184720"/>
      <w:r w:rsidRPr="00594BBC">
        <w:rPr>
          <w:rFonts w:ascii="Arial" w:hAnsi="Arial" w:cs="Arial"/>
        </w:rPr>
        <w:t xml:space="preserve">Státní pozemkový úřad, </w:t>
      </w:r>
      <w:r w:rsidR="0007027E">
        <w:rPr>
          <w:rFonts w:ascii="Arial" w:hAnsi="Arial" w:cs="Arial"/>
        </w:rPr>
        <w:t>KPÚ</w:t>
      </w:r>
      <w:r w:rsidR="00240E27">
        <w:rPr>
          <w:rFonts w:ascii="Arial" w:hAnsi="Arial" w:cs="Arial"/>
        </w:rPr>
        <w:t xml:space="preserve"> pro Pardubický kraj</w:t>
      </w:r>
      <w:r w:rsidR="0007027E">
        <w:rPr>
          <w:rFonts w:ascii="Arial" w:hAnsi="Arial" w:cs="Arial"/>
        </w:rPr>
        <w:t>,</w:t>
      </w:r>
      <w:r w:rsidR="00240E27">
        <w:rPr>
          <w:rFonts w:ascii="Arial" w:hAnsi="Arial" w:cs="Arial"/>
        </w:rPr>
        <w:t xml:space="preserve"> Pobočka Svitavy, Milady Horákové 373/10, 568 02 Svitavy</w:t>
      </w:r>
    </w:p>
    <w:bookmarkEnd w:id="13"/>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3AC1A080" w:rsidR="00CC70FE" w:rsidRPr="00AA396B"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2D9771D2" w14:textId="77777777" w:rsidR="00AA396B" w:rsidRPr="00594BBC" w:rsidRDefault="00AA396B" w:rsidP="00AA396B">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25F64B6D" w14:textId="77777777" w:rsidR="00AA396B" w:rsidRPr="00FC7304" w:rsidRDefault="00AA396B" w:rsidP="00AA396B">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1373275" w14:textId="77777777" w:rsidR="00AA396B" w:rsidRPr="00594BBC" w:rsidRDefault="00AA396B" w:rsidP="00AA396B">
      <w:pPr>
        <w:pStyle w:val="Odstavecseseznamem"/>
        <w:jc w:val="both"/>
        <w:rPr>
          <w:rFonts w:ascii="Arial" w:hAnsi="Arial" w:cs="Arial"/>
          <w:lang w:val="x-non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154FF1A" w:rsidR="00245C7B" w:rsidRPr="00240E27" w:rsidRDefault="00245C7B" w:rsidP="00245C7B">
      <w:pPr>
        <w:pStyle w:val="Odstavecseseznamem"/>
        <w:numPr>
          <w:ilvl w:val="0"/>
          <w:numId w:val="30"/>
        </w:numPr>
        <w:jc w:val="both"/>
        <w:rPr>
          <w:rFonts w:ascii="Arial" w:hAnsi="Arial" w:cs="Arial"/>
          <w:lang w:val="x-none"/>
        </w:rPr>
      </w:pPr>
      <w:bookmarkStart w:id="14" w:name="_Ref376374899"/>
      <w:bookmarkStart w:id="15" w:name="_Ref376425265"/>
      <w:r w:rsidRPr="00240E27">
        <w:rPr>
          <w:rFonts w:ascii="Arial" w:hAnsi="Arial" w:cs="Arial"/>
          <w:lang w:val="x-none"/>
        </w:rPr>
        <w:t>Dílo bude dokončeno nejpozději do</w:t>
      </w:r>
      <w:r w:rsidR="00240E27" w:rsidRPr="00240E27">
        <w:rPr>
          <w:rFonts w:ascii="Arial" w:hAnsi="Arial" w:cs="Arial"/>
        </w:rPr>
        <w:t xml:space="preserve"> </w:t>
      </w:r>
      <w:r w:rsidR="00240E27" w:rsidRPr="00240E27">
        <w:rPr>
          <w:rFonts w:ascii="Arial" w:hAnsi="Arial" w:cs="Arial"/>
          <w:b/>
          <w:bCs/>
        </w:rPr>
        <w:t>31.10.2022</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w:t>
      </w:r>
      <w:r w:rsidRPr="00594BBC">
        <w:rPr>
          <w:rFonts w:ascii="Arial" w:hAnsi="Arial" w:cs="Arial"/>
          <w:lang w:val="x-none"/>
        </w:rPr>
        <w:lastRenderedPageBreak/>
        <w:t>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4"/>
      <w:bookmarkEnd w:id="15"/>
    </w:p>
    <w:p w14:paraId="06DEFEFF" w14:textId="078D6094" w:rsidR="00245C7B" w:rsidRPr="008E5587" w:rsidRDefault="00245C7B" w:rsidP="008E5587">
      <w:pPr>
        <w:pStyle w:val="Odstavecseseznamem"/>
        <w:numPr>
          <w:ilvl w:val="0"/>
          <w:numId w:val="36"/>
        </w:numPr>
        <w:rPr>
          <w:rFonts w:ascii="Arial" w:hAnsi="Arial" w:cs="Arial"/>
          <w:lang w:val="x-none"/>
        </w:rPr>
      </w:pPr>
      <w:r w:rsidRPr="00594BBC">
        <w:rPr>
          <w:rFonts w:ascii="Arial" w:hAnsi="Arial" w:cs="Arial"/>
          <w:lang w:val="x-none"/>
        </w:rPr>
        <w:t>Termín předání a převzetí staveniště:</w:t>
      </w:r>
      <w:r w:rsidR="008E5587">
        <w:rPr>
          <w:rFonts w:ascii="Arial" w:hAnsi="Arial" w:cs="Arial"/>
        </w:rPr>
        <w:t xml:space="preserve"> </w:t>
      </w:r>
      <w:r w:rsidR="008E5587">
        <w:rPr>
          <w:rFonts w:ascii="Arial" w:hAnsi="Arial" w:cs="Arial"/>
          <w:b/>
          <w:bCs/>
        </w:rPr>
        <w:t>nejpozději do 5 pracovních dnů před zahájením prací</w:t>
      </w:r>
    </w:p>
    <w:p w14:paraId="33E93BCD" w14:textId="64B22C00"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8E5587" w:rsidRPr="000C2AD5">
        <w:rPr>
          <w:rFonts w:ascii="Arial" w:hAnsi="Arial" w:cs="Arial"/>
          <w:b/>
          <w:bCs/>
        </w:rPr>
        <w:t>nejpozději do 10 pracovních dnů od nabytí účinnosti smlouvy</w:t>
      </w:r>
    </w:p>
    <w:p w14:paraId="363DF710" w14:textId="77777777" w:rsidR="008E5587" w:rsidRDefault="008E5587" w:rsidP="008E5587">
      <w:pPr>
        <w:pStyle w:val="Odstavecseseznamem"/>
        <w:numPr>
          <w:ilvl w:val="0"/>
          <w:numId w:val="36"/>
        </w:numPr>
        <w:rPr>
          <w:rFonts w:ascii="Arial" w:hAnsi="Arial" w:cs="Arial"/>
          <w:lang w:val="x-none"/>
        </w:rPr>
      </w:pPr>
      <w:r w:rsidRPr="00594BBC">
        <w:rPr>
          <w:rFonts w:ascii="Arial" w:hAnsi="Arial" w:cs="Arial"/>
          <w:lang w:val="x-none"/>
        </w:rPr>
        <w:t xml:space="preserve">Termín dokončení stavebních prací: </w:t>
      </w:r>
    </w:p>
    <w:p w14:paraId="023BF64F" w14:textId="77777777" w:rsidR="008E5587" w:rsidRPr="005C0BF7" w:rsidRDefault="008E5587" w:rsidP="008E5587">
      <w:pPr>
        <w:pStyle w:val="Odstavecseseznamem"/>
        <w:ind w:left="2880"/>
        <w:rPr>
          <w:rFonts w:ascii="Arial" w:hAnsi="Arial" w:cs="Arial"/>
          <w:lang w:val="x-none"/>
        </w:rPr>
      </w:pPr>
      <w:r w:rsidRPr="008E5587">
        <w:rPr>
          <w:rFonts w:ascii="Arial" w:hAnsi="Arial" w:cs="Arial"/>
          <w:b/>
        </w:rPr>
        <w:t>31. 10. 2022</w:t>
      </w:r>
    </w:p>
    <w:p w14:paraId="5164F1D7" w14:textId="77777777" w:rsidR="008E5587" w:rsidRPr="005C0BF7" w:rsidRDefault="008E5587" w:rsidP="008E558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 </w:t>
      </w:r>
    </w:p>
    <w:p w14:paraId="289EA757" w14:textId="77777777" w:rsidR="008E5587" w:rsidRPr="008E5587" w:rsidRDefault="008E5587" w:rsidP="008E5587">
      <w:pPr>
        <w:pStyle w:val="Odstavecseseznamem"/>
        <w:ind w:left="2880"/>
        <w:rPr>
          <w:rFonts w:ascii="Arial" w:hAnsi="Arial" w:cs="Arial"/>
          <w:b/>
        </w:rPr>
      </w:pPr>
      <w:r w:rsidRPr="008E5587">
        <w:rPr>
          <w:rFonts w:ascii="Arial" w:hAnsi="Arial" w:cs="Arial"/>
          <w:b/>
        </w:rPr>
        <w:t>31. 10. 2022</w:t>
      </w:r>
    </w:p>
    <w:p w14:paraId="69FC4396" w14:textId="56D60A94" w:rsidR="00245C7B" w:rsidRPr="00594BBC" w:rsidRDefault="00245C7B" w:rsidP="008E5587">
      <w:pPr>
        <w:pStyle w:val="Odstavecseseznamem"/>
        <w:ind w:left="2880"/>
        <w:rPr>
          <w:rFonts w:ascii="Arial" w:hAnsi="Arial" w:cs="Arial"/>
          <w:lang w:val="x-none"/>
        </w:rPr>
      </w:pPr>
    </w:p>
    <w:p w14:paraId="0DB9B3CD" w14:textId="04DFC8CC" w:rsidR="00C241A3" w:rsidRDefault="00245C7B" w:rsidP="001216DB">
      <w:pPr>
        <w:pStyle w:val="Odstavecseseznamem"/>
        <w:jc w:val="both"/>
        <w:rPr>
          <w:rFonts w:ascii="Arial" w:hAnsi="Arial" w:cs="Arial"/>
        </w:rPr>
      </w:pPr>
      <w:bookmarkStart w:id="16" w:name="_Ref376426040"/>
      <w:r w:rsidRPr="00594BBC">
        <w:rPr>
          <w:rFonts w:ascii="Arial" w:hAnsi="Arial" w:cs="Arial"/>
          <w:lang w:val="x-none"/>
        </w:rPr>
        <w:t>(protokolární předání a převzetí řádně dokončeného díla</w:t>
      </w:r>
      <w:bookmarkEnd w:id="16"/>
      <w:r w:rsidRPr="00594BBC">
        <w:rPr>
          <w:rFonts w:ascii="Arial" w:hAnsi="Arial" w:cs="Arial"/>
        </w:rPr>
        <w:t>)</w:t>
      </w:r>
    </w:p>
    <w:p w14:paraId="1826E2CC" w14:textId="77777777" w:rsidR="002C0A88" w:rsidRPr="00594BBC" w:rsidRDefault="002C0A88" w:rsidP="001216DB">
      <w:pPr>
        <w:pStyle w:val="Odstavecseseznamem"/>
        <w:jc w:val="both"/>
        <w:rPr>
          <w:rFonts w:ascii="Arial" w:hAnsi="Arial" w:cs="Arial"/>
        </w:rPr>
      </w:pPr>
    </w:p>
    <w:p w14:paraId="5A999141" w14:textId="1A0471F0" w:rsidR="00245C7B" w:rsidRPr="00594BBC" w:rsidRDefault="00245C7B" w:rsidP="00245C7B">
      <w:pPr>
        <w:pStyle w:val="Odstavecseseznamem"/>
        <w:numPr>
          <w:ilvl w:val="0"/>
          <w:numId w:val="30"/>
        </w:numPr>
        <w:jc w:val="both"/>
        <w:rPr>
          <w:rFonts w:ascii="Arial" w:hAnsi="Arial" w:cs="Arial"/>
        </w:rPr>
      </w:pPr>
      <w:bookmarkStart w:id="17"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8"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7"/>
      <w:bookmarkEnd w:id="18"/>
    </w:p>
    <w:p w14:paraId="02F772CB" w14:textId="2EA60E67" w:rsidR="00245C7B" w:rsidRPr="00594BBC" w:rsidRDefault="00245C7B" w:rsidP="00181B35">
      <w:pPr>
        <w:pStyle w:val="Odstavecseseznamem"/>
        <w:jc w:val="both"/>
        <w:rPr>
          <w:rFonts w:ascii="Arial" w:hAnsi="Arial" w:cs="Arial"/>
          <w:i/>
        </w:rPr>
      </w:pPr>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50E1C48C" w14:textId="77777777" w:rsidR="00181B35" w:rsidRDefault="00181B35" w:rsidP="00245C7B">
      <w:pPr>
        <w:pStyle w:val="Odstavecseseznamem"/>
        <w:jc w:val="both"/>
        <w:rPr>
          <w:rFonts w:ascii="Arial" w:hAnsi="Arial" w:cs="Arial"/>
          <w:i/>
          <w:highlight w:val="yellow"/>
        </w:rPr>
      </w:pPr>
    </w:p>
    <w:p w14:paraId="3D1D23D8" w14:textId="77777777" w:rsidR="00181B35" w:rsidRPr="00FF10E2" w:rsidRDefault="00181B35" w:rsidP="00245C7B">
      <w:pPr>
        <w:pStyle w:val="Odstavecseseznamem"/>
        <w:jc w:val="both"/>
        <w:rPr>
          <w:rFonts w:ascii="Arial" w:hAnsi="Arial" w:cs="Arial"/>
          <w:i/>
        </w:rPr>
      </w:pPr>
      <w:r w:rsidRPr="00FF10E2">
        <w:rPr>
          <w:rFonts w:ascii="Arial" w:hAnsi="Arial" w:cs="Arial"/>
          <w:i/>
        </w:rPr>
        <w:t>Uzlový bod č. 1:</w:t>
      </w:r>
    </w:p>
    <w:p w14:paraId="2F75E1B2" w14:textId="5A90A479" w:rsidR="00245C7B" w:rsidRPr="00FF10E2" w:rsidRDefault="00181B35" w:rsidP="00245C7B">
      <w:pPr>
        <w:pStyle w:val="Odstavecseseznamem"/>
        <w:jc w:val="both"/>
        <w:rPr>
          <w:rFonts w:ascii="Arial" w:hAnsi="Arial" w:cs="Arial"/>
        </w:rPr>
      </w:pPr>
      <w:r w:rsidRPr="00FF10E2">
        <w:rPr>
          <w:rFonts w:ascii="Arial" w:hAnsi="Arial" w:cs="Arial"/>
          <w:b/>
          <w:bCs/>
          <w:iCs/>
        </w:rPr>
        <w:t xml:space="preserve">Realizace </w:t>
      </w:r>
      <w:r w:rsidR="002C0A88">
        <w:rPr>
          <w:rFonts w:ascii="Arial" w:hAnsi="Arial" w:cs="Arial"/>
          <w:b/>
          <w:bCs/>
          <w:iCs/>
        </w:rPr>
        <w:t>stavebních objektů</w:t>
      </w:r>
      <w:r w:rsidRPr="00FF10E2">
        <w:rPr>
          <w:rFonts w:ascii="Arial" w:hAnsi="Arial" w:cs="Arial"/>
          <w:b/>
          <w:bCs/>
          <w:iCs/>
        </w:rPr>
        <w:t xml:space="preserve"> SO-02 a SO-03</w:t>
      </w:r>
      <w:r w:rsidRPr="00FF10E2">
        <w:rPr>
          <w:rFonts w:ascii="Arial" w:hAnsi="Arial" w:cs="Arial"/>
          <w:b/>
          <w:bCs/>
          <w:i/>
        </w:rPr>
        <w:t>:</w:t>
      </w:r>
      <w:r w:rsidR="00FF10E2" w:rsidRPr="00FF10E2">
        <w:rPr>
          <w:rFonts w:ascii="Arial" w:hAnsi="Arial" w:cs="Arial"/>
        </w:rPr>
        <w:tab/>
      </w:r>
      <w:r w:rsidR="00245C7B" w:rsidRPr="00FF10E2">
        <w:rPr>
          <w:rFonts w:ascii="Arial" w:hAnsi="Arial" w:cs="Arial"/>
        </w:rPr>
        <w:t xml:space="preserve">termín plnění do: </w:t>
      </w:r>
      <w:r w:rsidRPr="00FF10E2">
        <w:rPr>
          <w:rFonts w:ascii="Arial" w:hAnsi="Arial" w:cs="Arial"/>
        </w:rPr>
        <w:t>31. 10. 2021</w:t>
      </w:r>
      <w:r w:rsidR="00245C7B" w:rsidRPr="00FF10E2">
        <w:rPr>
          <w:rFonts w:ascii="Arial" w:hAnsi="Arial" w:cs="Arial"/>
        </w:rPr>
        <w:t xml:space="preserve"> </w:t>
      </w:r>
    </w:p>
    <w:p w14:paraId="4E84EE1B" w14:textId="5CAF6C81" w:rsidR="00181B35" w:rsidRPr="00FF10E2" w:rsidRDefault="00181B35" w:rsidP="00245C7B">
      <w:pPr>
        <w:pStyle w:val="Odstavecseseznamem"/>
        <w:jc w:val="both"/>
        <w:rPr>
          <w:rFonts w:ascii="Arial" w:hAnsi="Arial" w:cs="Arial"/>
        </w:rPr>
      </w:pPr>
    </w:p>
    <w:p w14:paraId="1CEA219D" w14:textId="7361E7B8" w:rsidR="00181B35" w:rsidRPr="00FF10E2" w:rsidRDefault="00181B35" w:rsidP="00181B35">
      <w:pPr>
        <w:pStyle w:val="Odstavecseseznamem"/>
        <w:jc w:val="both"/>
        <w:rPr>
          <w:rFonts w:ascii="Arial" w:hAnsi="Arial" w:cs="Arial"/>
          <w:i/>
        </w:rPr>
      </w:pPr>
      <w:r w:rsidRPr="00FF10E2">
        <w:rPr>
          <w:rFonts w:ascii="Arial" w:hAnsi="Arial" w:cs="Arial"/>
          <w:i/>
        </w:rPr>
        <w:t>Uzlový bod č. 2:</w:t>
      </w:r>
    </w:p>
    <w:p w14:paraId="33DDB717" w14:textId="5B1ADC6C" w:rsidR="00FF10E2" w:rsidRDefault="00FF10E2" w:rsidP="00FF10E2">
      <w:pPr>
        <w:pStyle w:val="Odstavecseseznamem"/>
        <w:jc w:val="both"/>
        <w:rPr>
          <w:rFonts w:ascii="Arial" w:hAnsi="Arial" w:cs="Arial"/>
        </w:rPr>
      </w:pPr>
      <w:r w:rsidRPr="00FF10E2">
        <w:rPr>
          <w:rFonts w:ascii="Arial" w:hAnsi="Arial" w:cs="Arial"/>
          <w:b/>
          <w:bCs/>
          <w:lang w:val="en-US"/>
        </w:rPr>
        <w:t xml:space="preserve">Provedení </w:t>
      </w:r>
      <w:proofErr w:type="spellStart"/>
      <w:r w:rsidRPr="00FF10E2">
        <w:rPr>
          <w:rFonts w:ascii="Arial" w:hAnsi="Arial" w:cs="Arial"/>
          <w:b/>
          <w:bCs/>
          <w:lang w:val="en-US"/>
        </w:rPr>
        <w:t>kácení</w:t>
      </w:r>
      <w:proofErr w:type="spellEnd"/>
      <w:r w:rsidRPr="00FF10E2">
        <w:rPr>
          <w:rFonts w:ascii="Arial" w:hAnsi="Arial" w:cs="Arial"/>
          <w:b/>
          <w:bCs/>
          <w:lang w:val="en-US"/>
        </w:rPr>
        <w:t xml:space="preserve"> </w:t>
      </w:r>
      <w:proofErr w:type="spellStart"/>
      <w:r w:rsidRPr="00FF10E2">
        <w:rPr>
          <w:rFonts w:ascii="Arial" w:hAnsi="Arial" w:cs="Arial"/>
          <w:b/>
          <w:bCs/>
          <w:lang w:val="en-US"/>
        </w:rPr>
        <w:t>dřevin</w:t>
      </w:r>
      <w:proofErr w:type="spellEnd"/>
      <w:r w:rsidRPr="00FF10E2">
        <w:rPr>
          <w:rFonts w:ascii="Arial" w:hAnsi="Arial" w:cs="Arial"/>
          <w:b/>
          <w:bCs/>
          <w:lang w:val="en-US"/>
        </w:rPr>
        <w:t xml:space="preserve"> v </w:t>
      </w:r>
      <w:proofErr w:type="spellStart"/>
      <w:r w:rsidRPr="00FF10E2">
        <w:rPr>
          <w:rFonts w:ascii="Arial" w:hAnsi="Arial" w:cs="Arial"/>
          <w:b/>
          <w:bCs/>
          <w:lang w:val="en-US"/>
        </w:rPr>
        <w:t>době</w:t>
      </w:r>
      <w:proofErr w:type="spellEnd"/>
      <w:r w:rsidRPr="00FF10E2">
        <w:rPr>
          <w:rFonts w:ascii="Arial" w:hAnsi="Arial" w:cs="Arial"/>
          <w:b/>
          <w:bCs/>
          <w:lang w:val="en-US"/>
        </w:rPr>
        <w:t xml:space="preserve"> </w:t>
      </w:r>
      <w:proofErr w:type="spellStart"/>
      <w:r w:rsidRPr="00FF10E2">
        <w:rPr>
          <w:rFonts w:ascii="Arial" w:hAnsi="Arial" w:cs="Arial"/>
          <w:b/>
          <w:bCs/>
          <w:lang w:val="en-US"/>
        </w:rPr>
        <w:t>vegetačního</w:t>
      </w:r>
      <w:proofErr w:type="spellEnd"/>
      <w:r w:rsidRPr="00FF10E2">
        <w:rPr>
          <w:rFonts w:ascii="Arial" w:hAnsi="Arial" w:cs="Arial"/>
          <w:b/>
          <w:bCs/>
          <w:lang w:val="en-US"/>
        </w:rPr>
        <w:t xml:space="preserve"> </w:t>
      </w:r>
      <w:proofErr w:type="spellStart"/>
      <w:r w:rsidRPr="00FF10E2">
        <w:rPr>
          <w:rFonts w:ascii="Arial" w:hAnsi="Arial" w:cs="Arial"/>
          <w:b/>
          <w:bCs/>
          <w:lang w:val="en-US"/>
        </w:rPr>
        <w:t>klidu</w:t>
      </w:r>
      <w:proofErr w:type="spellEnd"/>
      <w:r w:rsidRPr="00FF10E2">
        <w:rPr>
          <w:rFonts w:ascii="Arial" w:hAnsi="Arial" w:cs="Arial"/>
          <w:b/>
          <w:bCs/>
          <w:lang w:val="en-US"/>
        </w:rPr>
        <w:t xml:space="preserve">: </w:t>
      </w:r>
      <w:r w:rsidRPr="00FF10E2">
        <w:rPr>
          <w:rFonts w:ascii="Arial" w:hAnsi="Arial" w:cs="Arial"/>
        </w:rPr>
        <w:t>termín plnění do: 31.3. 2022</w:t>
      </w:r>
    </w:p>
    <w:p w14:paraId="3086F932" w14:textId="4512CFED" w:rsidR="00FE731D" w:rsidRDefault="00FE731D" w:rsidP="00FF10E2">
      <w:pPr>
        <w:pStyle w:val="Odstavecseseznamem"/>
        <w:jc w:val="both"/>
        <w:rPr>
          <w:rFonts w:ascii="Arial" w:hAnsi="Arial" w:cs="Arial"/>
          <w:bCs/>
          <w:lang w:val="en-US"/>
        </w:rPr>
      </w:pPr>
    </w:p>
    <w:p w14:paraId="386A6165" w14:textId="77777777" w:rsidR="00FE731D" w:rsidRPr="00594BBC" w:rsidRDefault="00FE731D" w:rsidP="00FE731D">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Pr="00594BBC">
        <w:rPr>
          <w:rFonts w:ascii="Arial" w:hAnsi="Arial" w:cs="Arial"/>
          <w:lang w:val="x-none"/>
        </w:rPr>
        <w:br/>
        <w:t xml:space="preserve">a přejímacího řízení. </w:t>
      </w:r>
    </w:p>
    <w:p w14:paraId="7DBF8BFD" w14:textId="77777777" w:rsidR="00FE731D" w:rsidRPr="00594BBC" w:rsidRDefault="00FE731D" w:rsidP="00FF10E2">
      <w:pPr>
        <w:pStyle w:val="Odstavecseseznamem"/>
        <w:jc w:val="both"/>
        <w:rPr>
          <w:rFonts w:ascii="Arial" w:hAnsi="Arial" w:cs="Arial"/>
          <w:bCs/>
          <w:lang w:val="en-US"/>
        </w:rPr>
      </w:pPr>
    </w:p>
    <w:p w14:paraId="778B0BC2" w14:textId="2C4F16B3" w:rsidR="00181B35" w:rsidRDefault="00181B35" w:rsidP="00181B35">
      <w:pPr>
        <w:pStyle w:val="Odstavecseseznamem"/>
        <w:jc w:val="both"/>
        <w:rPr>
          <w:rFonts w:ascii="Arial" w:hAnsi="Arial" w:cs="Arial"/>
        </w:rPr>
      </w:pPr>
    </w:p>
    <w:p w14:paraId="7126A95D" w14:textId="77777777" w:rsidR="00181B35" w:rsidRPr="00594BBC" w:rsidRDefault="00181B35" w:rsidP="00181B35">
      <w:pPr>
        <w:pStyle w:val="Odstavecseseznamem"/>
        <w:jc w:val="both"/>
        <w:rPr>
          <w:rFonts w:ascii="Arial" w:hAnsi="Arial" w:cs="Arial"/>
        </w:rPr>
      </w:pP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34C2529" w14:textId="0C76169F" w:rsidR="00C72012" w:rsidRPr="00AF038D" w:rsidRDefault="00C72012" w:rsidP="00C72012">
      <w:pPr>
        <w:pStyle w:val="Odstavecseseznamem"/>
        <w:numPr>
          <w:ilvl w:val="0"/>
          <w:numId w:val="30"/>
        </w:numPr>
        <w:jc w:val="both"/>
        <w:rPr>
          <w:rFonts w:ascii="Arial" w:hAnsi="Arial" w:cs="Arial"/>
        </w:rPr>
      </w:pPr>
      <w:bookmarkStart w:id="19" w:name="_Hlk40281055"/>
      <w:r w:rsidRPr="00AF038D">
        <w:rPr>
          <w:rFonts w:ascii="Arial" w:hAnsi="Arial" w:cs="Arial"/>
        </w:rPr>
        <w:t xml:space="preserve">Dílo zhotovitel předává objednateli po </w:t>
      </w:r>
      <w:r w:rsidR="00806493">
        <w:rPr>
          <w:rFonts w:ascii="Arial" w:hAnsi="Arial" w:cs="Arial"/>
        </w:rPr>
        <w:t>obdržení dokladu o úspěšné kolaudaci.</w:t>
      </w:r>
    </w:p>
    <w:bookmarkEnd w:id="19"/>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391C02E4" w14:textId="77777777" w:rsidR="00FE731D" w:rsidRPr="00594BBC" w:rsidRDefault="00FE731D" w:rsidP="00FE731D">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02A7B4C8" w14:textId="77777777" w:rsidR="00FE731D" w:rsidRPr="00594BBC" w:rsidRDefault="00FE731D" w:rsidP="00FE731D">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76CF08DC" w14:textId="77777777" w:rsidR="00FE731D" w:rsidRPr="00594BBC" w:rsidRDefault="00FE731D" w:rsidP="00FE731D">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Pr="00594BBC">
        <w:rPr>
          <w:rFonts w:ascii="Arial" w:hAnsi="Arial" w:cs="Arial"/>
        </w:rPr>
        <w:t xml:space="preserve"> stavebníka,</w:t>
      </w:r>
      <w:r w:rsidRPr="00594BBC">
        <w:rPr>
          <w:rFonts w:ascii="Arial" w:hAnsi="Arial" w:cs="Arial"/>
          <w:lang w:val="x-none"/>
        </w:rPr>
        <w:t xml:space="preserve"> autorský dozor </w:t>
      </w:r>
      <w:r w:rsidRPr="00594BBC">
        <w:rPr>
          <w:rFonts w:ascii="Arial" w:hAnsi="Arial" w:cs="Arial"/>
        </w:rPr>
        <w:t xml:space="preserve">a koordinátor BOZP </w:t>
      </w:r>
      <w:r w:rsidRPr="00594BBC">
        <w:rPr>
          <w:rFonts w:ascii="Arial" w:hAnsi="Arial" w:cs="Arial"/>
          <w:lang w:val="x-none"/>
        </w:rPr>
        <w:t>jsou oprávněni kontrolovat provádění stavebních prací a provádět zápisy do stavebního deníku.</w:t>
      </w:r>
    </w:p>
    <w:p w14:paraId="7F93E691" w14:textId="77777777" w:rsidR="00FE731D" w:rsidRPr="00594BBC" w:rsidRDefault="00FE731D" w:rsidP="00FE731D">
      <w:pPr>
        <w:pStyle w:val="Odstavecseseznamem"/>
        <w:numPr>
          <w:ilvl w:val="0"/>
          <w:numId w:val="15"/>
        </w:numPr>
        <w:jc w:val="both"/>
        <w:rPr>
          <w:rFonts w:ascii="Arial" w:hAnsi="Arial" w:cs="Arial"/>
          <w:lang w:val="x-none"/>
        </w:rPr>
      </w:pPr>
      <w:r w:rsidRPr="00594BBC">
        <w:rPr>
          <w:rFonts w:ascii="Arial" w:hAnsi="Arial" w:cs="Arial"/>
        </w:rPr>
        <w:t xml:space="preserve">Objednatel, popřípadě jím určený technický dozor stavebníka, organizuje kontrolní dny stavby. Jejich četnost je závislá na složitosti stavby, časovém harmonogramu, na postupu provádění prací, na potřebě zajistit koordinaci prováděných prací se zhotovitelem a podzhotovitelem, kteří působí současně na stavbě, a v závislosti na důležitosti projednávaných úkolů a z nich vyplývajících povinností jednotlivých účastníků výstavby. Projednávané úkoly se zaznamenávají do zápisu z kontrolního dne.  </w:t>
      </w:r>
    </w:p>
    <w:p w14:paraId="6801492D" w14:textId="77777777" w:rsidR="00FE731D" w:rsidRPr="00594BBC" w:rsidRDefault="00FE731D" w:rsidP="00FE731D">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79465FB7" w14:textId="77777777" w:rsidR="007E624A" w:rsidRPr="00594BBC" w:rsidRDefault="007E624A" w:rsidP="007E624A">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Pr="00594BBC">
        <w:rPr>
          <w:rFonts w:ascii="Arial" w:hAnsi="Arial" w:cs="Arial"/>
          <w:lang w:val="x-none"/>
        </w:rPr>
        <w:t xml:space="preserve"> vést stavební deník v rozsahu vyhlášky č. 499/2006 Sb. </w:t>
      </w:r>
      <w:r w:rsidRPr="00594BBC">
        <w:rPr>
          <w:rFonts w:ascii="Arial" w:hAnsi="Arial" w:cs="Arial"/>
          <w:lang w:val="x-none"/>
        </w:rPr>
        <w:br/>
        <w:t>o dokumentaci staveb</w:t>
      </w:r>
      <w:r>
        <w:rPr>
          <w:rFonts w:ascii="Arial" w:hAnsi="Arial" w:cs="Arial"/>
        </w:rPr>
        <w:t>,</w:t>
      </w:r>
      <w:bookmarkStart w:id="20" w:name="_Hlk16773357"/>
      <w:r>
        <w:rPr>
          <w:rFonts w:ascii="Arial" w:hAnsi="Arial" w:cs="Arial"/>
        </w:rPr>
        <w:t xml:space="preserve"> </w:t>
      </w:r>
      <w:r w:rsidRPr="007E4CA2">
        <w:rPr>
          <w:rFonts w:ascii="Arial" w:hAnsi="Arial" w:cs="Arial"/>
        </w:rPr>
        <w:t>ve znění pozdějších předpisů (dále jen „vyhláška č. 499/2006 Sb.“)</w:t>
      </w:r>
      <w:r w:rsidRPr="00594BBC">
        <w:rPr>
          <w:rFonts w:ascii="Arial" w:hAnsi="Arial" w:cs="Arial"/>
          <w:lang w:val="x-none"/>
        </w:rPr>
        <w:t xml:space="preserve">. </w:t>
      </w:r>
      <w:bookmarkEnd w:id="20"/>
      <w:r w:rsidRPr="00594BBC">
        <w:rPr>
          <w:rFonts w:ascii="Arial" w:hAnsi="Arial" w:cs="Arial"/>
          <w:lang w:val="x-none"/>
        </w:rPr>
        <w:t>Do stavebního deníku se zapisují všechny skutečnosti rozhodné pro plnění smlouvy.</w:t>
      </w:r>
      <w:r w:rsidRPr="00594BBC">
        <w:rPr>
          <w:rFonts w:ascii="Arial" w:hAnsi="Arial" w:cs="Arial"/>
        </w:rPr>
        <w:t xml:space="preserve"> Zhotovitel je povinen vést stavební deník o</w:t>
      </w:r>
      <w:r w:rsidRPr="007E4CA2">
        <w:t xml:space="preserve"> </w:t>
      </w:r>
      <w:r w:rsidRPr="007E4CA2">
        <w:rPr>
          <w:rFonts w:ascii="Arial" w:hAnsi="Arial" w:cs="Arial"/>
        </w:rPr>
        <w:t xml:space="preserve">pracích, které provádí sám nebo jeho dodavatelé </w:t>
      </w:r>
      <w:r>
        <w:rPr>
          <w:rFonts w:ascii="Arial" w:hAnsi="Arial" w:cs="Arial"/>
        </w:rPr>
        <w:t>o</w:t>
      </w:r>
      <w:r w:rsidRPr="00594BBC">
        <w:rPr>
          <w:rFonts w:ascii="Arial" w:hAnsi="Arial" w:cs="Arial"/>
        </w:rPr>
        <w:t xml:space="preserve">de dne, kdy byly </w:t>
      </w:r>
      <w:r>
        <w:rPr>
          <w:rFonts w:ascii="Arial" w:hAnsi="Arial" w:cs="Arial"/>
        </w:rPr>
        <w:t>tyto</w:t>
      </w:r>
      <w:r w:rsidRPr="00594BBC">
        <w:rPr>
          <w:rFonts w:ascii="Arial" w:hAnsi="Arial" w:cs="Arial"/>
        </w:rPr>
        <w:t xml:space="preserve"> práce na staveništi </w:t>
      </w:r>
      <w:r>
        <w:rPr>
          <w:rFonts w:ascii="Arial" w:hAnsi="Arial" w:cs="Arial"/>
        </w:rPr>
        <w:t xml:space="preserve">zahájeny. </w:t>
      </w:r>
      <w:r w:rsidRPr="00594BBC">
        <w:rPr>
          <w:rFonts w:ascii="Arial" w:hAnsi="Arial" w:cs="Arial"/>
        </w:rPr>
        <w:t>Povinnost vést stavební deník končí dnem</w:t>
      </w:r>
      <w:r w:rsidRPr="001B686F">
        <w:rPr>
          <w:rFonts w:ascii="Arial" w:hAnsi="Arial" w:cs="Arial"/>
        </w:rPr>
        <w:t xml:space="preserve"> </w:t>
      </w:r>
      <w:r w:rsidRPr="008C7AB0">
        <w:rPr>
          <w:rFonts w:ascii="Arial" w:hAnsi="Arial" w:cs="Arial"/>
        </w:rPr>
        <w:t xml:space="preserve">odstranění </w:t>
      </w:r>
      <w:bookmarkStart w:id="21" w:name="_Hlk36121733"/>
      <w:r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52020BA1"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7E624A">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w:t>
      </w:r>
      <w:r w:rsidRPr="00594BBC">
        <w:rPr>
          <w:rFonts w:ascii="Arial" w:hAnsi="Arial" w:cs="Arial"/>
          <w:lang w:val="x-none"/>
        </w:rPr>
        <w:lastRenderedPageBreak/>
        <w:t xml:space="preserve">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lastRenderedPageBreak/>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4E9E3337" w14:textId="50AFA1FB" w:rsidR="0001128A" w:rsidRDefault="00BB4203" w:rsidP="0001128A">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247979F0" w14:textId="77777777" w:rsidR="00FB6994" w:rsidRDefault="00FB6994" w:rsidP="00FB6994">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347B7DD" w14:textId="77777777" w:rsidR="00FB6994" w:rsidRPr="007B4C8D" w:rsidRDefault="00FB6994" w:rsidP="00FB6994">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516584A8" w14:textId="77777777" w:rsidR="00FB6994" w:rsidRPr="007B4C8D" w:rsidRDefault="00FB6994" w:rsidP="00FB6994">
      <w:pPr>
        <w:pStyle w:val="Odstavecseseznamem"/>
        <w:numPr>
          <w:ilvl w:val="0"/>
          <w:numId w:val="41"/>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E9F0609" w14:textId="77777777" w:rsidR="00FB6994" w:rsidRPr="007B4C8D" w:rsidRDefault="00FB6994" w:rsidP="00FB6994">
      <w:pPr>
        <w:pStyle w:val="Odstavecseseznamem"/>
        <w:numPr>
          <w:ilvl w:val="0"/>
          <w:numId w:val="41"/>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75B75B69" w14:textId="77777777" w:rsidR="00FB6994" w:rsidRPr="007B4C8D" w:rsidRDefault="00FB6994" w:rsidP="00FB6994">
      <w:pPr>
        <w:pStyle w:val="Odstavecseseznamem"/>
        <w:numPr>
          <w:ilvl w:val="0"/>
          <w:numId w:val="41"/>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63ACAAD" w14:textId="77777777" w:rsidR="00FB6994" w:rsidRPr="007B4C8D" w:rsidRDefault="00FB6994" w:rsidP="00FB6994">
      <w:pPr>
        <w:pStyle w:val="Odstavecseseznamem"/>
        <w:numPr>
          <w:ilvl w:val="0"/>
          <w:numId w:val="41"/>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687E0851" w14:textId="77777777" w:rsidR="00FB6994" w:rsidRPr="007B4C8D" w:rsidRDefault="00FB6994" w:rsidP="00FB6994">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4611F17A" w14:textId="77777777" w:rsidR="00FB6994" w:rsidRPr="007B4C8D" w:rsidRDefault="00FB6994" w:rsidP="00FB6994">
      <w:pPr>
        <w:pStyle w:val="Odstavecseseznamem"/>
        <w:numPr>
          <w:ilvl w:val="0"/>
          <w:numId w:val="39"/>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969BE4C" w14:textId="77777777" w:rsidR="00FB6994" w:rsidRPr="007B4C8D" w:rsidRDefault="00FB6994" w:rsidP="00FB6994">
      <w:pPr>
        <w:pStyle w:val="Odstavecseseznamem"/>
        <w:numPr>
          <w:ilvl w:val="0"/>
          <w:numId w:val="39"/>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8B62F72" w14:textId="77777777" w:rsidR="00FB6994" w:rsidRPr="007B4C8D" w:rsidRDefault="00FB6994" w:rsidP="00FB6994">
      <w:pPr>
        <w:pStyle w:val="Odstavecseseznamem"/>
        <w:numPr>
          <w:ilvl w:val="0"/>
          <w:numId w:val="39"/>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Pr>
          <w:rFonts w:ascii="Arial" w:hAnsi="Arial" w:cs="Arial"/>
        </w:rPr>
        <w:t> </w:t>
      </w:r>
      <w:r w:rsidRPr="007B4C8D">
        <w:rPr>
          <w:rFonts w:ascii="Arial" w:hAnsi="Arial" w:cs="Arial"/>
        </w:rPr>
        <w:t>odpady</w:t>
      </w:r>
      <w:r>
        <w:rPr>
          <w:rFonts w:ascii="Arial" w:hAnsi="Arial" w:cs="Arial"/>
        </w:rPr>
        <w:t>.</w:t>
      </w:r>
      <w:r w:rsidRPr="007B4C8D">
        <w:rPr>
          <w:rFonts w:ascii="Arial" w:hAnsi="Arial" w:cs="Arial"/>
        </w:rPr>
        <w:t xml:space="preserve"> </w:t>
      </w:r>
    </w:p>
    <w:p w14:paraId="7046E6FA" w14:textId="77777777" w:rsidR="00FB6994" w:rsidRPr="00CE0264" w:rsidRDefault="00FB6994" w:rsidP="00FB6994">
      <w:pPr>
        <w:pStyle w:val="Odstavecseseznamem"/>
        <w:numPr>
          <w:ilvl w:val="0"/>
          <w:numId w:val="16"/>
        </w:numPr>
        <w:spacing w:after="160" w:line="259" w:lineRule="auto"/>
        <w:jc w:val="both"/>
        <w:rPr>
          <w:rFonts w:ascii="Arial" w:hAnsi="Arial" w:cs="Arial"/>
        </w:rPr>
      </w:pPr>
      <w:r w:rsidRPr="00CE0264">
        <w:rPr>
          <w:rFonts w:ascii="Arial" w:hAnsi="Arial" w:cs="Arial"/>
        </w:rPr>
        <w:lastRenderedPageBreak/>
        <w:t>Zhotovitel je povinen zřídit, v hlavičce Smlouvy uvést a po celou Dobu pro dokončení Díla udržovat Transparentní účet. Transparentní účet musí být veden u banky, spořitelního nebo úvěrního družstva nebo u zahraniční banky s pobočkou umístěnou na území České republiky. Přehled Transparentního účtu musí zobrazit informace o platebních transakcích v rozsahu dle následujícího odstavce alespoň po dobu jednoho roku zpětně od okamžiku zobrazení Přehledu Transparentního účtu třetí osobou.</w:t>
      </w:r>
    </w:p>
    <w:p w14:paraId="6B17F85C" w14:textId="77777777" w:rsidR="00FB6994" w:rsidRPr="00CE0264" w:rsidRDefault="00FB6994" w:rsidP="00FB6994">
      <w:pPr>
        <w:pStyle w:val="Odstavecseseznamem"/>
        <w:numPr>
          <w:ilvl w:val="0"/>
          <w:numId w:val="16"/>
        </w:numPr>
        <w:spacing w:after="160" w:line="259" w:lineRule="auto"/>
        <w:jc w:val="both"/>
        <w:rPr>
          <w:rFonts w:ascii="Arial" w:hAnsi="Arial" w:cs="Arial"/>
        </w:rPr>
      </w:pPr>
      <w:r w:rsidRPr="00CE0264">
        <w:rPr>
          <w:rFonts w:ascii="Arial" w:hAnsi="Arial" w:cs="Arial"/>
        </w:rPr>
        <w:t>Z Přehledu Transparentního účtu musí být u odchozích platebních transakcí bez pochybností patrné následující:</w:t>
      </w:r>
    </w:p>
    <w:p w14:paraId="119FBEDC" w14:textId="77777777" w:rsidR="00FB6994" w:rsidRPr="00CE0264" w:rsidRDefault="00FB6994" w:rsidP="00FB6994">
      <w:pPr>
        <w:pStyle w:val="Odstavecseseznamem"/>
        <w:numPr>
          <w:ilvl w:val="0"/>
          <w:numId w:val="40"/>
        </w:numPr>
        <w:spacing w:after="160" w:line="259" w:lineRule="auto"/>
        <w:jc w:val="both"/>
        <w:rPr>
          <w:rFonts w:ascii="Arial" w:hAnsi="Arial" w:cs="Arial"/>
        </w:rPr>
      </w:pPr>
      <w:r w:rsidRPr="00CE0264">
        <w:rPr>
          <w:rFonts w:ascii="Arial" w:hAnsi="Arial" w:cs="Arial"/>
        </w:rPr>
        <w:t>výše platební transakce,</w:t>
      </w:r>
    </w:p>
    <w:p w14:paraId="3869C4E1" w14:textId="77777777" w:rsidR="00FB6994" w:rsidRPr="00CE0264" w:rsidRDefault="00FB6994" w:rsidP="00FB6994">
      <w:pPr>
        <w:pStyle w:val="Odstavecseseznamem"/>
        <w:numPr>
          <w:ilvl w:val="0"/>
          <w:numId w:val="40"/>
        </w:numPr>
        <w:spacing w:after="160" w:line="259" w:lineRule="auto"/>
        <w:jc w:val="both"/>
        <w:rPr>
          <w:rFonts w:ascii="Arial" w:hAnsi="Arial" w:cs="Arial"/>
        </w:rPr>
      </w:pPr>
      <w:r w:rsidRPr="00CE0264">
        <w:rPr>
          <w:rFonts w:ascii="Arial" w:hAnsi="Arial" w:cs="Arial"/>
        </w:rPr>
        <w:t>datum provedení platební transakce,</w:t>
      </w:r>
    </w:p>
    <w:p w14:paraId="4CB2C61A" w14:textId="77777777" w:rsidR="00FB6994" w:rsidRPr="00CE0264" w:rsidRDefault="00FB6994" w:rsidP="00FB6994">
      <w:pPr>
        <w:pStyle w:val="Odstavecseseznamem"/>
        <w:numPr>
          <w:ilvl w:val="0"/>
          <w:numId w:val="40"/>
        </w:numPr>
        <w:spacing w:after="160" w:line="259" w:lineRule="auto"/>
        <w:jc w:val="both"/>
        <w:rPr>
          <w:rFonts w:ascii="Arial" w:hAnsi="Arial" w:cs="Arial"/>
        </w:rPr>
      </w:pPr>
      <w:r w:rsidRPr="00CE0264">
        <w:rPr>
          <w:rFonts w:ascii="Arial" w:hAnsi="Arial" w:cs="Arial"/>
        </w:rPr>
        <w:t>číslo bankovního účtu protistrany a</w:t>
      </w:r>
    </w:p>
    <w:p w14:paraId="0166AF89" w14:textId="77777777" w:rsidR="00FB6994" w:rsidRPr="00CE0264" w:rsidRDefault="00FB6994" w:rsidP="00FB6994">
      <w:pPr>
        <w:pStyle w:val="Odstavecseseznamem"/>
        <w:numPr>
          <w:ilvl w:val="0"/>
          <w:numId w:val="40"/>
        </w:numPr>
        <w:spacing w:after="160" w:line="259" w:lineRule="auto"/>
        <w:jc w:val="both"/>
        <w:rPr>
          <w:rFonts w:ascii="Arial" w:hAnsi="Arial" w:cs="Arial"/>
        </w:rPr>
      </w:pPr>
      <w:r w:rsidRPr="00CE0264">
        <w:rPr>
          <w:rFonts w:ascii="Arial" w:hAnsi="Arial" w:cs="Arial"/>
        </w:rPr>
        <w:t>IČO protistrany, nebo, nemá-li protistrana IČO přiděleno, jméno protistrany.</w:t>
      </w:r>
    </w:p>
    <w:p w14:paraId="5B68D74F" w14:textId="77777777" w:rsidR="00FB6994" w:rsidRPr="00CE0264" w:rsidRDefault="00FB6994" w:rsidP="00FB6994">
      <w:pPr>
        <w:pStyle w:val="Odstavecseseznamem"/>
        <w:numPr>
          <w:ilvl w:val="0"/>
          <w:numId w:val="16"/>
        </w:numPr>
        <w:spacing w:after="160" w:line="259" w:lineRule="auto"/>
        <w:jc w:val="both"/>
        <w:rPr>
          <w:rFonts w:ascii="Arial" w:hAnsi="Arial" w:cs="Arial"/>
        </w:rPr>
      </w:pPr>
      <w:r w:rsidRPr="00CE0264">
        <w:rPr>
          <w:rFonts w:ascii="Arial" w:hAnsi="Arial" w:cs="Arial"/>
        </w:rPr>
        <w:t>Zhotovitel se zavazuje užívat Transparentní účet výlučně k platebním transakcím souvisejícím s prováděním Díla, a to zejména k platbám poddodavatelům. Veškeré platební transakce z Transparentního účtu musí probíhat bezhotovostně, výběr hotovosti z Transparentního účtu je zakázán.</w:t>
      </w:r>
    </w:p>
    <w:p w14:paraId="6018E8E9" w14:textId="77777777" w:rsidR="00FB6994" w:rsidRPr="00CE0264" w:rsidRDefault="00FB6994" w:rsidP="00FB6994">
      <w:pPr>
        <w:pStyle w:val="Odstavecseseznamem"/>
        <w:numPr>
          <w:ilvl w:val="0"/>
          <w:numId w:val="16"/>
        </w:numPr>
        <w:spacing w:after="160" w:line="259" w:lineRule="auto"/>
        <w:jc w:val="both"/>
        <w:rPr>
          <w:rFonts w:ascii="Arial" w:hAnsi="Arial" w:cs="Arial"/>
        </w:rPr>
      </w:pPr>
      <w:r w:rsidRPr="00CE0264">
        <w:rPr>
          <w:rFonts w:ascii="Arial" w:hAnsi="Arial" w:cs="Arial"/>
        </w:rPr>
        <w:t>Objednatel je oprávněn vyzvat Zhotovitele ke sdělení účelu jakékoliv platební transakce vyplývající z Přehledu Transparentního účtu. Zhotovitel není oprávněn výzvu Objednatele odmítnout. Objednatel je v rámci této výzvy oprávněn si vyžádat i veškeré relevantní doklady prokazující pravdivost účelu platební transakce</w:t>
      </w:r>
    </w:p>
    <w:p w14:paraId="36AC1793" w14:textId="77777777" w:rsidR="00FB6994" w:rsidRPr="00594BBC" w:rsidRDefault="00FB6994" w:rsidP="00FB6994">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CE602DB" w14:textId="77777777" w:rsidR="00FB6994" w:rsidRDefault="00FB6994" w:rsidP="00CE0264">
      <w:pPr>
        <w:pStyle w:val="Odstavecseseznamem"/>
        <w:jc w:val="both"/>
        <w:rPr>
          <w:rFonts w:ascii="Arial" w:hAnsi="Arial" w:cs="Arial"/>
        </w:rPr>
      </w:pPr>
    </w:p>
    <w:p w14:paraId="22FA78B6" w14:textId="77777777" w:rsidR="00E73632" w:rsidRPr="00594BBC" w:rsidRDefault="00E73632" w:rsidP="00E73632">
      <w:pPr>
        <w:pStyle w:val="Odstavecseseznamem"/>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53F4647B" w14:textId="7C2076D7" w:rsidR="00307CB7" w:rsidRPr="00B010B4" w:rsidRDefault="00307CB7" w:rsidP="00307CB7">
      <w:pPr>
        <w:pStyle w:val="Odstavecseseznamem"/>
        <w:numPr>
          <w:ilvl w:val="0"/>
          <w:numId w:val="17"/>
        </w:numPr>
        <w:jc w:val="both"/>
        <w:rPr>
          <w:rFonts w:ascii="Arial" w:hAnsi="Arial" w:cs="Arial"/>
        </w:rPr>
      </w:pPr>
      <w:r w:rsidRPr="00B010B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Pr>
          <w:rFonts w:ascii="Arial" w:hAnsi="Arial" w:cs="Arial"/>
          <w:b/>
        </w:rPr>
        <w:t>45 000</w:t>
      </w:r>
      <w:r w:rsidR="00324205">
        <w:rPr>
          <w:rFonts w:ascii="Arial" w:hAnsi="Arial" w:cs="Arial"/>
          <w:b/>
        </w:rPr>
        <w:t> </w:t>
      </w:r>
      <w:r>
        <w:rPr>
          <w:rFonts w:ascii="Arial" w:hAnsi="Arial" w:cs="Arial"/>
          <w:b/>
        </w:rPr>
        <w:t>000</w:t>
      </w:r>
      <w:r w:rsidR="00324205">
        <w:rPr>
          <w:rFonts w:ascii="Arial" w:hAnsi="Arial" w:cs="Arial"/>
          <w:b/>
        </w:rPr>
        <w:t xml:space="preserve"> Kč.</w:t>
      </w:r>
      <w:r w:rsidRPr="00B010B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 </w:t>
      </w:r>
    </w:p>
    <w:p w14:paraId="61BFAD0B" w14:textId="77777777" w:rsidR="00307CB7" w:rsidRPr="00B010B4" w:rsidRDefault="00307CB7" w:rsidP="00307CB7">
      <w:pPr>
        <w:pStyle w:val="Odstavecseseznamem"/>
        <w:numPr>
          <w:ilvl w:val="0"/>
          <w:numId w:val="17"/>
        </w:numPr>
        <w:jc w:val="both"/>
        <w:rPr>
          <w:rFonts w:ascii="Arial" w:hAnsi="Arial" w:cs="Arial"/>
        </w:rPr>
      </w:pPr>
      <w:r w:rsidRPr="00B010B4">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115E65CD" w14:textId="77777777" w:rsidR="00307CB7" w:rsidRPr="00B010B4" w:rsidRDefault="00307CB7" w:rsidP="00307CB7">
      <w:pPr>
        <w:pStyle w:val="Odstavecseseznamem"/>
        <w:numPr>
          <w:ilvl w:val="0"/>
          <w:numId w:val="17"/>
        </w:numPr>
        <w:jc w:val="both"/>
        <w:rPr>
          <w:rFonts w:ascii="Arial" w:hAnsi="Arial" w:cs="Arial"/>
        </w:rPr>
      </w:pPr>
      <w:r w:rsidRPr="00B010B4">
        <w:rPr>
          <w:rFonts w:ascii="Arial" w:hAnsi="Arial" w:cs="Arial"/>
        </w:rPr>
        <w:t xml:space="preserve">Zhotovitel je povinen řádně platit pojistné tak, aby pojistná smlouva či smlouvy sjednané dle této smlouvy či v souvislosti s ní byly platné po celou dobu provádění díla i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B010B4">
        <w:rPr>
          <w:rFonts w:ascii="Arial" w:hAnsi="Arial" w:cs="Arial"/>
        </w:rPr>
        <w:lastRenderedPageBreak/>
        <w:t>strany zhotovitele považují strany této smlouvy za podstatné porušení smlouvy zakládající právo objednatele od smlouvy odstoupit.</w:t>
      </w:r>
    </w:p>
    <w:p w14:paraId="6D74250A" w14:textId="77777777" w:rsidR="00307CB7" w:rsidRPr="00B010B4" w:rsidRDefault="00307CB7" w:rsidP="00307CB7">
      <w:pPr>
        <w:pStyle w:val="Odstavecseseznamem"/>
        <w:numPr>
          <w:ilvl w:val="0"/>
          <w:numId w:val="17"/>
        </w:numPr>
        <w:jc w:val="both"/>
        <w:rPr>
          <w:rFonts w:ascii="Arial" w:hAnsi="Arial" w:cs="Arial"/>
        </w:rPr>
      </w:pPr>
      <w:r w:rsidRPr="00B010B4">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1BBDD9FC" w14:textId="29A59711" w:rsidR="00307CB7" w:rsidRDefault="00307CB7" w:rsidP="00307CB7">
      <w:pPr>
        <w:pStyle w:val="Odstavecseseznamem"/>
        <w:numPr>
          <w:ilvl w:val="0"/>
          <w:numId w:val="17"/>
        </w:numPr>
        <w:rPr>
          <w:rFonts w:ascii="Arial" w:hAnsi="Arial" w:cs="Arial"/>
        </w:rPr>
      </w:pPr>
      <w:r w:rsidRPr="00B010B4">
        <w:rPr>
          <w:rFonts w:ascii="Arial" w:hAnsi="Arial" w:cs="Arial"/>
        </w:rPr>
        <w:t>Náklady na pojištění nese zhotovitel a jsou zahrnuty ve sjednané ceně.</w:t>
      </w:r>
    </w:p>
    <w:p w14:paraId="50A13B05" w14:textId="77777777" w:rsidR="00324205" w:rsidRDefault="00324205" w:rsidP="00324205">
      <w:pPr>
        <w:pStyle w:val="Odstavecseseznamem"/>
        <w:rPr>
          <w:rFonts w:ascii="Arial" w:hAnsi="Arial" w:cs="Arial"/>
        </w:rPr>
      </w:pPr>
    </w:p>
    <w:p w14:paraId="77965B05" w14:textId="77777777" w:rsidR="00324205" w:rsidRPr="00594BBC" w:rsidRDefault="00324205" w:rsidP="00324205">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5E2EBFCF" w14:textId="77777777" w:rsidR="00324205" w:rsidRPr="00594BBC" w:rsidRDefault="00324205" w:rsidP="00324205">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42813EBE" w14:textId="77777777" w:rsidR="00324205" w:rsidRPr="00594BBC" w:rsidRDefault="00324205" w:rsidP="00324205">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7350D0FE" w14:textId="77777777" w:rsidR="00324205" w:rsidRPr="00594BBC" w:rsidRDefault="00324205" w:rsidP="00324205">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2B129BC" w14:textId="77777777" w:rsidR="00324205" w:rsidRPr="00324205" w:rsidRDefault="00324205" w:rsidP="00324205">
      <w:pPr>
        <w:rPr>
          <w:rFonts w:ascii="Arial" w:hAnsi="Arial" w:cs="Arial"/>
        </w:rPr>
      </w:pPr>
    </w:p>
    <w:p w14:paraId="6B916842" w14:textId="6D427594"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2FEF7699"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E41A7B">
        <w:rPr>
          <w:rFonts w:ascii="Arial" w:hAnsi="Arial" w:cs="Arial"/>
        </w:rPr>
        <w:t>5</w:t>
      </w:r>
      <w:r w:rsidR="00806493">
        <w:rPr>
          <w:rFonts w:ascii="Arial" w:hAnsi="Arial" w:cs="Arial"/>
        </w:rPr>
        <w:t xml:space="preserve"> písm. a)</w:t>
      </w:r>
      <w:r w:rsidRPr="004C043C">
        <w:rPr>
          <w:rFonts w:ascii="Arial" w:hAnsi="Arial" w:cs="Arial"/>
        </w:rPr>
        <w:t xml:space="preserve">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398BA624"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0FC">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810FC">
        <w:rPr>
          <w:rFonts w:ascii="Arial" w:hAnsi="Arial" w:cs="Arial"/>
        </w:rPr>
        <w:t>.</w:t>
      </w:r>
      <w:r w:rsidR="00F33377" w:rsidRPr="00594BBC">
        <w:rPr>
          <w:rFonts w:ascii="Arial" w:hAnsi="Arial" w:cs="Arial"/>
        </w:rPr>
        <w:t xml:space="preserve"> </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15FC2A0" w:rsidR="00C93D07"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01BA6A24" w14:textId="77777777" w:rsidR="005A4973" w:rsidRPr="00594BBC" w:rsidRDefault="005A4973" w:rsidP="006B54C6">
      <w:pPr>
        <w:pStyle w:val="Odstavecseseznamem"/>
        <w:jc w:val="both"/>
        <w:rPr>
          <w:rFonts w:ascii="Arial" w:hAnsi="Arial" w:cs="Arial"/>
          <w:u w:val="single"/>
        </w:rPr>
      </w:pPr>
    </w:p>
    <w:p w14:paraId="0C143DAC" w14:textId="77777777" w:rsidR="00E41A7B" w:rsidRPr="00594BBC" w:rsidRDefault="00E41A7B" w:rsidP="00E41A7B">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7F8E93E5" w14:textId="77777777" w:rsidR="00E41A7B" w:rsidRPr="00594BBC" w:rsidRDefault="00E41A7B" w:rsidP="00E41A7B">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Pr>
          <w:rFonts w:ascii="Arial" w:hAnsi="Arial" w:cs="Arial"/>
        </w:rPr>
        <w:t xml:space="preserve"> </w:t>
      </w:r>
      <w:r w:rsidRPr="00594BBC">
        <w:rPr>
          <w:rFonts w:ascii="Arial" w:hAnsi="Arial" w:cs="Arial"/>
        </w:rPr>
        <w:t xml:space="preserve">Zhotovitel je povinen dodržovat harmonogram postupu výstavby. </w:t>
      </w:r>
    </w:p>
    <w:p w14:paraId="1BCCC309" w14:textId="77777777" w:rsidR="00E41A7B" w:rsidRPr="00594BBC" w:rsidRDefault="00E41A7B" w:rsidP="00E41A7B">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Pr="00594BBC">
        <w:rPr>
          <w:rFonts w:ascii="Arial" w:hAnsi="Arial" w:cs="Arial"/>
        </w:rPr>
        <w:b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Pr="00594BBC">
        <w:rPr>
          <w:rFonts w:ascii="Arial" w:hAnsi="Arial" w:cs="Arial"/>
        </w:rPr>
        <w:br/>
        <w:t>k provedení díla, jestliže zhotovitel mohl tuto nevhodnost zjistit při vynaložení odborné péče (především se může jednat o zjištěnou vadu v projektové dokumentaci).</w:t>
      </w:r>
    </w:p>
    <w:p w14:paraId="1962FA14" w14:textId="77777777" w:rsidR="00E41A7B" w:rsidRPr="00594BBC" w:rsidRDefault="00E41A7B" w:rsidP="00E41A7B">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předmětného díla, které zjistil v průběhu výstavby.</w:t>
      </w:r>
    </w:p>
    <w:p w14:paraId="4CCBBD65" w14:textId="67869DD9" w:rsidR="006B54C6" w:rsidRDefault="00C93D07" w:rsidP="0086088C">
      <w:pPr>
        <w:pStyle w:val="Odstavecseseznamem"/>
        <w:jc w:val="both"/>
        <w:rPr>
          <w:rFonts w:ascii="Arial" w:hAnsi="Arial" w:cs="Arial"/>
          <w:u w:val="single"/>
        </w:rPr>
      </w:pPr>
      <w:r w:rsidRPr="00594BBC">
        <w:rPr>
          <w:rFonts w:ascii="Arial" w:hAnsi="Arial" w:cs="Arial"/>
        </w:rPr>
        <w:br/>
      </w:r>
      <w:r w:rsidR="001216DB" w:rsidRPr="00594BBC">
        <w:rPr>
          <w:rFonts w:ascii="Arial" w:hAnsi="Arial" w:cs="Arial"/>
          <w:u w:val="single"/>
        </w:rPr>
        <w:t>K</w:t>
      </w:r>
      <w:r w:rsidR="007E03E7" w:rsidRPr="00594BBC">
        <w:rPr>
          <w:rFonts w:ascii="Arial" w:hAnsi="Arial" w:cs="Arial"/>
          <w:u w:val="single"/>
        </w:rPr>
        <w:t>ontrola prováděných prací</w:t>
      </w:r>
    </w:p>
    <w:p w14:paraId="32628592" w14:textId="77777777" w:rsidR="005A4973" w:rsidRPr="00594BBC" w:rsidRDefault="005A4973" w:rsidP="0086088C">
      <w:pPr>
        <w:pStyle w:val="Odstavecseseznamem"/>
        <w:jc w:val="both"/>
        <w:rPr>
          <w:rFonts w:ascii="Arial" w:hAnsi="Arial" w:cs="Arial"/>
        </w:rPr>
      </w:pPr>
    </w:p>
    <w:p w14:paraId="39C542D4" w14:textId="77777777" w:rsidR="00E41A7B" w:rsidRPr="00594BBC" w:rsidRDefault="00E41A7B" w:rsidP="00E41A7B">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rozporu s povinnostmi vyplývajícími z této smlouvy nebo obecně závazných právních předpisů, je objednatel oprávněn požadovat, aby zhotovitel odstranil vady vzniklé vadným prováděním a dílo prováděl řádným způsobem. Jestliže zhotovitel tak neučiní v přiměřené lhůtě, jedná se o podstatné porušení této smlouvy, které opravňuje objednatele k odstoupení od této smlouvy.</w:t>
      </w:r>
    </w:p>
    <w:p w14:paraId="5FA1A4C4" w14:textId="77777777" w:rsidR="00E41A7B" w:rsidRPr="00594BBC" w:rsidRDefault="00E41A7B" w:rsidP="00E41A7B">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 xml:space="preserve">Zhotovitel je povinen vyzvat objednatele nejméně 5 pracovních dnů před termínem, v němž budou předmětné práce zakryty. Pokud zhotovitel objednatele ke kontrole řádně nevyzve, je zhotovitel povinen na žádost objednatele odkrýt zakryté práce na vlastní náklad. Jestliže se objednatel i přes řádnou výzvu nedostaví a neprovede kontrolu těchto prací, je zhotovitel oprávněn předmětné práce zakrýt; bude-li následně objednatel požadovat dodatečně odkrytí těchto prací, je </w:t>
      </w:r>
      <w:r w:rsidRPr="00594BBC">
        <w:rPr>
          <w:rFonts w:ascii="Arial" w:hAnsi="Arial" w:cs="Arial"/>
        </w:rPr>
        <w:lastRenderedPageBreak/>
        <w:t>zhotovitel povinen toto odkrytí provést na náklady objednatele. V případě, že se při dodatečné kontrole zjistí, že práce nebyly řádně provedeny, hradí náklady spojené s odkrytím, opravou vadného stavu a následným zakrytím zhotovitel těchto prací, přičemž ustanovení § 2626 odst. 2 občanského zákoníku se neuplatní.</w:t>
      </w:r>
      <w:r w:rsidRPr="00594BBC">
        <w:rPr>
          <w:rFonts w:ascii="Arial" w:hAnsi="Arial" w:cs="Arial"/>
        </w:rPr>
        <w:br/>
      </w:r>
    </w:p>
    <w:p w14:paraId="0D8A98E7" w14:textId="08AB0690" w:rsidR="007958B9" w:rsidRDefault="007958B9" w:rsidP="006B54C6">
      <w:pPr>
        <w:pStyle w:val="Odstavecseseznamem"/>
        <w:jc w:val="both"/>
        <w:rPr>
          <w:rFonts w:ascii="Arial" w:hAnsi="Arial" w:cs="Arial"/>
          <w:u w:val="single"/>
        </w:rPr>
      </w:pPr>
      <w:r w:rsidRPr="00594BBC">
        <w:rPr>
          <w:rFonts w:ascii="Arial" w:hAnsi="Arial" w:cs="Arial"/>
          <w:u w:val="single"/>
        </w:rPr>
        <w:t>Kontrolní dny</w:t>
      </w:r>
    </w:p>
    <w:p w14:paraId="24277198" w14:textId="77777777" w:rsidR="005A4973" w:rsidRPr="00594BBC" w:rsidRDefault="005A4973" w:rsidP="006B54C6">
      <w:pPr>
        <w:pStyle w:val="Odstavecseseznamem"/>
        <w:jc w:val="both"/>
        <w:rPr>
          <w:rFonts w:ascii="Arial" w:hAnsi="Arial" w:cs="Arial"/>
          <w:u w:val="single"/>
        </w:rPr>
      </w:pP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4D620838"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75373422" w14:textId="77777777" w:rsidR="00E42685" w:rsidRPr="00594BBC" w:rsidRDefault="00E42685" w:rsidP="006B54C6">
      <w:pPr>
        <w:pStyle w:val="Odstavecseseznamem"/>
        <w:jc w:val="both"/>
        <w:rPr>
          <w:rFonts w:ascii="Arial" w:hAnsi="Arial" w:cs="Arial"/>
        </w:rPr>
      </w:pPr>
    </w:p>
    <w:p w14:paraId="391511D7" w14:textId="183D9F4D" w:rsidR="00BB4203"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0F15009A" w14:textId="77777777" w:rsidR="005A4973" w:rsidRPr="00594BBC" w:rsidRDefault="005A4973" w:rsidP="006B54C6">
      <w:pPr>
        <w:pStyle w:val="Odstavecseseznamem"/>
        <w:jc w:val="both"/>
        <w:rPr>
          <w:rFonts w:ascii="Arial" w:hAnsi="Arial" w:cs="Arial"/>
        </w:rPr>
      </w:pP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7FB00BBE"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w:t>
      </w:r>
      <w:bookmarkStart w:id="27" w:name="_Hlk71189421"/>
      <w:r w:rsidRPr="00594BBC">
        <w:rPr>
          <w:rFonts w:ascii="Arial" w:hAnsi="Arial" w:cs="Arial"/>
          <w:lang w:val="x-none"/>
        </w:rPr>
        <w:t>pro</w:t>
      </w:r>
      <w:r w:rsidR="00D4210E">
        <w:rPr>
          <w:rFonts w:ascii="Arial" w:hAnsi="Arial" w:cs="Arial"/>
        </w:rPr>
        <w:t xml:space="preserve"> Pardubický kraj</w:t>
      </w:r>
      <w:r w:rsidRPr="00594BBC">
        <w:rPr>
          <w:rFonts w:ascii="Arial" w:hAnsi="Arial" w:cs="Arial"/>
          <w:bCs/>
          <w:lang w:val="en-US"/>
        </w:rPr>
        <w:t>, Pobočka</w:t>
      </w:r>
      <w:r w:rsidR="00D4210E">
        <w:rPr>
          <w:rFonts w:ascii="Arial" w:hAnsi="Arial" w:cs="Arial"/>
          <w:bCs/>
          <w:lang w:val="en-US"/>
        </w:rPr>
        <w:t xml:space="preserve"> Svitavy.</w:t>
      </w:r>
      <w:r w:rsidRPr="00594BBC">
        <w:rPr>
          <w:rFonts w:ascii="Arial" w:hAnsi="Arial" w:cs="Arial"/>
          <w:lang w:val="x-none"/>
        </w:rPr>
        <w:t xml:space="preserve"> </w:t>
      </w:r>
    </w:p>
    <w:bookmarkEnd w:id="27"/>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 xml:space="preserve">(případně nebude-li požadována </w:t>
      </w:r>
      <w:r w:rsidRPr="00D9780F">
        <w:rPr>
          <w:rFonts w:cs="Arial"/>
          <w:b w:val="0"/>
          <w:i/>
          <w:szCs w:val="22"/>
          <w:u w:val="none"/>
          <w:lang w:val="cs-CZ"/>
        </w:rPr>
        <w:lastRenderedPageBreak/>
        <w:t>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48793290" w14:textId="77777777" w:rsidR="00D82396" w:rsidRDefault="00751B6D" w:rsidP="00D82396">
      <w:pPr>
        <w:pStyle w:val="Odstavecseseznamem"/>
        <w:numPr>
          <w:ilvl w:val="0"/>
          <w:numId w:val="32"/>
        </w:numPr>
        <w:jc w:val="both"/>
        <w:rPr>
          <w:rFonts w:ascii="Arial" w:hAnsi="Arial" w:cs="Arial"/>
        </w:rPr>
      </w:pPr>
      <w:r w:rsidRPr="00B133FA">
        <w:rPr>
          <w:rFonts w:ascii="Arial" w:hAnsi="Arial" w:cs="Arial"/>
        </w:rPr>
        <w:t>Objednatel, po obdržení všech potřebných dokladů od zhotovitele, podá do 14 dnů žádost o kolaudaci.</w:t>
      </w:r>
      <w:bookmarkStart w:id="28" w:name="_Hlk40281101"/>
      <w:bookmarkStart w:id="29" w:name="_Hlk18923734"/>
    </w:p>
    <w:p w14:paraId="42092E1A" w14:textId="04E46166" w:rsidR="00C72012" w:rsidRPr="00D82396" w:rsidRDefault="00C72012" w:rsidP="00D82396">
      <w:pPr>
        <w:pStyle w:val="Odstavecseseznamem"/>
        <w:numPr>
          <w:ilvl w:val="0"/>
          <w:numId w:val="32"/>
        </w:numPr>
        <w:jc w:val="both"/>
        <w:rPr>
          <w:rFonts w:ascii="Arial" w:hAnsi="Arial" w:cs="Arial"/>
        </w:rPr>
      </w:pPr>
      <w:r w:rsidRPr="00D82396">
        <w:rPr>
          <w:rFonts w:ascii="Arial" w:hAnsi="Arial" w:cs="Arial"/>
          <w:lang w:val="x-none"/>
        </w:rPr>
        <w:t xml:space="preserve">Objednatel je povinen nejpozději do </w:t>
      </w:r>
      <w:r w:rsidRPr="00D82396">
        <w:rPr>
          <w:rFonts w:ascii="Arial" w:hAnsi="Arial" w:cs="Arial"/>
        </w:rPr>
        <w:t>5</w:t>
      </w:r>
      <w:r w:rsidRPr="00D82396">
        <w:rPr>
          <w:rFonts w:ascii="Arial" w:hAnsi="Arial" w:cs="Arial"/>
          <w:lang w:val="x-none"/>
        </w:rPr>
        <w:t xml:space="preserve"> pracovních dnů od</w:t>
      </w:r>
      <w:r w:rsidRPr="00D82396">
        <w:rPr>
          <w:rFonts w:ascii="Arial" w:hAnsi="Arial" w:cs="Arial"/>
        </w:rPr>
        <w:t xml:space="preserve">e dne </w:t>
      </w:r>
      <w:bookmarkStart w:id="30" w:name="_Hlk18500891"/>
      <w:r w:rsidRPr="00D82396">
        <w:rPr>
          <w:rFonts w:ascii="Arial" w:hAnsi="Arial" w:cs="Arial"/>
        </w:rPr>
        <w:t>nabytí právní moci kolaudačního souhlasu/rozhodnutí zahájit přejímací řízení a řádně v něm pokračovat.</w:t>
      </w:r>
      <w:bookmarkEnd w:id="30"/>
    </w:p>
    <w:bookmarkEnd w:id="28"/>
    <w:bookmarkEnd w:id="29"/>
    <w:p w14:paraId="1189F0BA" w14:textId="2E45437C" w:rsidR="003D21B7" w:rsidRPr="00594BBC" w:rsidRDefault="00414852" w:rsidP="007D3FF9">
      <w:pPr>
        <w:pStyle w:val="Odstavecseseznamem"/>
        <w:numPr>
          <w:ilvl w:val="0"/>
          <w:numId w:val="32"/>
        </w:numPr>
        <w:jc w:val="both"/>
        <w:rPr>
          <w:rFonts w:ascii="Arial" w:hAnsi="Arial" w:cs="Arial"/>
        </w:rPr>
      </w:pPr>
      <w:r w:rsidRPr="00B133FA">
        <w:rPr>
          <w:rFonts w:ascii="Arial" w:hAnsi="Arial" w:cs="Arial"/>
        </w:rPr>
        <w:t>V případě, že zhotovitel</w:t>
      </w:r>
      <w:r w:rsidRPr="00594BBC">
        <w:rPr>
          <w:rFonts w:ascii="Arial" w:hAnsi="Arial" w:cs="Arial"/>
        </w:rPr>
        <w:t xml:space="preserve">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7D3FF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7D3FF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77777777" w:rsidR="00B133FA"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1"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Start w:id="32" w:name="_Hlk18502133"/>
      <w:bookmarkEnd w:id="31"/>
    </w:p>
    <w:p w14:paraId="386069A1" w14:textId="354BC56F" w:rsidR="00C72012" w:rsidRPr="00B133FA" w:rsidRDefault="00C72012"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3" w:name="_Hlk40281147"/>
      <w:r w:rsidRPr="00B133FA">
        <w:rPr>
          <w:rFonts w:cs="Arial"/>
          <w:b w:val="0"/>
          <w:szCs w:val="22"/>
          <w:u w:val="none"/>
          <w:lang w:val="cs-CZ"/>
        </w:rPr>
        <w:t>Podmínkou úspěšného předání a převzetí díla bude kolaudace s doložkou nabytí právní moci. Bez tohoto dokladu nebude dílo objednatelem převzato.</w:t>
      </w:r>
    </w:p>
    <w:bookmarkEnd w:id="32"/>
    <w:bookmarkEnd w:id="33"/>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lastRenderedPageBreak/>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4" w:name="_Ref376427534"/>
      <w:r w:rsidRPr="00594BBC">
        <w:rPr>
          <w:rFonts w:cs="Arial"/>
          <w:b w:val="0"/>
          <w:szCs w:val="22"/>
          <w:u w:val="none"/>
        </w:rPr>
        <w:t>Staveniště bylo vyklizeno a případné úpravy okolí byly provedeny do 15 kalendářních dnů po předání a převzetí díla.</w:t>
      </w:r>
      <w:bookmarkEnd w:id="34"/>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533DDD9A"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w:t>
      </w:r>
      <w:r w:rsidR="00CB3900">
        <w:rPr>
          <w:rFonts w:ascii="Arial" w:hAnsi="Arial" w:cs="Arial"/>
        </w:rPr>
        <w:t> </w:t>
      </w:r>
      <w:r w:rsidRPr="00594BBC">
        <w:rPr>
          <w:rFonts w:ascii="Arial" w:hAnsi="Arial" w:cs="Arial"/>
        </w:rPr>
        <w:t>protokolu</w:t>
      </w:r>
      <w:r w:rsidR="00CB390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63B8A06D" w14:textId="77777777" w:rsidR="00EF6D19" w:rsidRPr="00594BBC" w:rsidRDefault="00395F22" w:rsidP="00EF6D19">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4756845D" w14:textId="580FA221" w:rsidR="00E73632" w:rsidRDefault="00E73632" w:rsidP="00BF3698">
      <w:pPr>
        <w:pStyle w:val="Odstavecseseznamem"/>
        <w:jc w:val="both"/>
        <w:rPr>
          <w:rFonts w:ascii="Arial" w:hAnsi="Arial" w:cs="Arial"/>
        </w:rPr>
      </w:pPr>
    </w:p>
    <w:p w14:paraId="3D8951B0" w14:textId="77777777" w:rsidR="00BF3698" w:rsidRPr="00BF3698" w:rsidRDefault="00BF3698" w:rsidP="00BF3698">
      <w:pPr>
        <w:pStyle w:val="Odstavecseseznamem"/>
        <w:jc w:val="both"/>
        <w:rPr>
          <w:rFonts w:ascii="Arial" w:hAnsi="Arial" w:cs="Arial"/>
        </w:rPr>
      </w:pPr>
    </w:p>
    <w:p w14:paraId="7D9EBB24" w14:textId="77777777" w:rsidR="001216DB" w:rsidRPr="00594BBC" w:rsidRDefault="001216DB" w:rsidP="006B54C6">
      <w:pPr>
        <w:jc w:val="center"/>
        <w:rPr>
          <w:rFonts w:ascii="Arial" w:hAnsi="Arial" w:cs="Arial"/>
          <w:b/>
          <w:u w:val="single"/>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lastRenderedPageBreak/>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5"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5"/>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1BA65383"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poskytne objednateli záruku za jakost díla v délce</w:t>
      </w:r>
      <w:r w:rsidR="00F768E5">
        <w:rPr>
          <w:rFonts w:ascii="Arial" w:hAnsi="Arial" w:cs="Arial"/>
        </w:rPr>
        <w:t xml:space="preserve"> </w:t>
      </w:r>
      <w:r w:rsidR="00F768E5" w:rsidRPr="00F768E5">
        <w:rPr>
          <w:rFonts w:ascii="Arial" w:hAnsi="Arial" w:cs="Arial"/>
        </w:rPr>
        <w:t>60</w:t>
      </w:r>
      <w:r w:rsidRPr="00F768E5">
        <w:rPr>
          <w:rFonts w:ascii="Arial" w:hAnsi="Arial" w:cs="Arial"/>
          <w:lang w:val="x-none"/>
        </w:rPr>
        <w:t xml:space="preserve"> měsíců</w:t>
      </w:r>
      <w:r w:rsidRPr="00594BBC">
        <w:rPr>
          <w:rFonts w:ascii="Arial" w:hAnsi="Arial" w:cs="Arial"/>
          <w:lang w:val="x-none"/>
        </w:rPr>
        <w:t xml:space="preserve"> 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 xml:space="preserve">obvyklému účelu </w:t>
      </w:r>
      <w:r w:rsidRPr="00594BBC">
        <w:rPr>
          <w:rFonts w:ascii="Arial" w:hAnsi="Arial" w:cs="Arial"/>
          <w:lang w:val="x-none"/>
        </w:rPr>
        <w:t xml:space="preserve">, zachová si touto smlouvou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4E1E4E63"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CB3900">
        <w:rPr>
          <w:rFonts w:ascii="Arial" w:hAnsi="Arial" w:cs="Arial"/>
        </w:rPr>
        <w:t>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78351A" w:rsidRDefault="00502776" w:rsidP="00EF6D19">
      <w:pPr>
        <w:pStyle w:val="Odstavecseseznamem"/>
        <w:numPr>
          <w:ilvl w:val="0"/>
          <w:numId w:val="31"/>
        </w:numPr>
        <w:jc w:val="both"/>
        <w:rPr>
          <w:rFonts w:ascii="Arial" w:hAnsi="Arial" w:cs="Arial"/>
          <w:lang w:val="x-none"/>
        </w:rPr>
      </w:pPr>
      <w:bookmarkStart w:id="36" w:name="_Ref376379662"/>
      <w:r w:rsidRPr="00594BBC">
        <w:rPr>
          <w:rFonts w:ascii="Arial" w:hAnsi="Arial" w:cs="Arial"/>
          <w:lang w:val="x-none"/>
        </w:rPr>
        <w:t xml:space="preserve">Zhotovitel se zavazuje uhradit smluvní pokutu ve výši 0,02 % z celkové ceny díla bez </w:t>
      </w:r>
      <w:r w:rsidRPr="0078351A">
        <w:rPr>
          <w:rFonts w:ascii="Arial" w:hAnsi="Arial" w:cs="Arial"/>
          <w:lang w:val="x-none"/>
        </w:rPr>
        <w:t xml:space="preserve">DPH za každý i započatý </w:t>
      </w:r>
      <w:r w:rsidRPr="0078351A">
        <w:rPr>
          <w:rFonts w:ascii="Arial" w:hAnsi="Arial" w:cs="Arial"/>
        </w:rPr>
        <w:t xml:space="preserve">kalendářní </w:t>
      </w:r>
      <w:r w:rsidRPr="0078351A">
        <w:rPr>
          <w:rFonts w:ascii="Arial" w:hAnsi="Arial" w:cs="Arial"/>
          <w:lang w:val="x-none"/>
        </w:rPr>
        <w:t xml:space="preserve">den prodlení s termínem zahájení prací dle </w:t>
      </w:r>
      <w:r w:rsidRPr="0078351A">
        <w:rPr>
          <w:rFonts w:ascii="Arial" w:hAnsi="Arial" w:cs="Arial"/>
        </w:rPr>
        <w:t xml:space="preserve"> </w:t>
      </w:r>
      <w:r w:rsidRPr="0078351A">
        <w:rPr>
          <w:rFonts w:ascii="Arial" w:hAnsi="Arial" w:cs="Arial"/>
          <w:lang w:val="x-none"/>
        </w:rPr>
        <w:t>této smlouvy.</w:t>
      </w:r>
      <w:bookmarkEnd w:id="36"/>
    </w:p>
    <w:p w14:paraId="3D472390" w14:textId="613B63D7" w:rsidR="00502776" w:rsidRPr="0078351A" w:rsidRDefault="00502776" w:rsidP="00EF6D19">
      <w:pPr>
        <w:pStyle w:val="Odstavecseseznamem"/>
        <w:numPr>
          <w:ilvl w:val="0"/>
          <w:numId w:val="31"/>
        </w:numPr>
        <w:jc w:val="both"/>
        <w:rPr>
          <w:rFonts w:ascii="Arial" w:hAnsi="Arial" w:cs="Arial"/>
          <w:i/>
          <w:lang w:val="x-none"/>
        </w:rPr>
      </w:pPr>
      <w:bookmarkStart w:id="37" w:name="_Ref376379666"/>
      <w:r w:rsidRPr="0078351A">
        <w:rPr>
          <w:rFonts w:ascii="Arial" w:hAnsi="Arial" w:cs="Arial"/>
          <w:lang w:val="x-none"/>
        </w:rPr>
        <w:t>Zhotovitel se zavazuje uhradit smluvní pokutu ve výši 0,03 % z celkové ceny díla bez DPH</w:t>
      </w:r>
      <w:r w:rsidRPr="0078351A" w:rsidDel="00275DB5">
        <w:rPr>
          <w:rFonts w:ascii="Arial" w:hAnsi="Arial" w:cs="Arial"/>
          <w:lang w:val="x-none"/>
        </w:rPr>
        <w:t xml:space="preserve"> </w:t>
      </w:r>
      <w:r w:rsidRPr="0078351A">
        <w:rPr>
          <w:rFonts w:ascii="Arial" w:hAnsi="Arial" w:cs="Arial"/>
          <w:lang w:val="x-none"/>
        </w:rPr>
        <w:t xml:space="preserve">za každý i započatý </w:t>
      </w:r>
      <w:r w:rsidRPr="0078351A">
        <w:rPr>
          <w:rFonts w:ascii="Arial" w:hAnsi="Arial" w:cs="Arial"/>
        </w:rPr>
        <w:t xml:space="preserve">kalendářní </w:t>
      </w:r>
      <w:r w:rsidRPr="0078351A">
        <w:rPr>
          <w:rFonts w:ascii="Arial" w:hAnsi="Arial" w:cs="Arial"/>
          <w:lang w:val="x-none"/>
        </w:rPr>
        <w:t xml:space="preserve">den prodlení s dílčími termíny jednotlivých fází stavby dle </w:t>
      </w:r>
      <w:r w:rsidRPr="0078351A">
        <w:rPr>
          <w:rFonts w:ascii="Arial" w:hAnsi="Arial" w:cs="Arial"/>
        </w:rPr>
        <w:t xml:space="preserve"> </w:t>
      </w:r>
      <w:r w:rsidRPr="0078351A">
        <w:rPr>
          <w:rFonts w:ascii="Arial" w:hAnsi="Arial" w:cs="Arial"/>
          <w:lang w:val="x-none"/>
        </w:rPr>
        <w:t>této smlouvy</w:t>
      </w:r>
      <w:r w:rsidRPr="0078351A">
        <w:rPr>
          <w:rFonts w:ascii="Arial" w:hAnsi="Arial" w:cs="Arial"/>
          <w:i/>
          <w:lang w:val="x-none"/>
        </w:rPr>
        <w:t>.</w:t>
      </w:r>
      <w:bookmarkEnd w:id="37"/>
      <w:r w:rsidRPr="0078351A">
        <w:rPr>
          <w:rFonts w:ascii="Arial" w:hAnsi="Arial" w:cs="Arial"/>
          <w:i/>
        </w:rPr>
        <w:t xml:space="preserve"> </w:t>
      </w:r>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38" w:name="_Ref376379668"/>
      <w:r w:rsidRPr="00594BBC">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38"/>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lastRenderedPageBreak/>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5FF317D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100.000,- Kč, a to za každý jednotlivý případ porušení povinnosti.</w:t>
      </w:r>
    </w:p>
    <w:p w14:paraId="2892871C" w14:textId="7A968426"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w:t>
      </w:r>
      <w:r w:rsidR="00267C5E">
        <w:rPr>
          <w:rFonts w:ascii="Arial" w:hAnsi="Arial" w:cs="Arial"/>
        </w:rPr>
        <w:t>2 000</w:t>
      </w:r>
      <w:r w:rsidR="00BF3698">
        <w:rPr>
          <w:rFonts w:ascii="Arial" w:hAnsi="Arial" w:cs="Arial"/>
        </w:rPr>
        <w:t xml:space="preserve"> </w:t>
      </w:r>
      <w:r w:rsidR="00267C5E">
        <w:rPr>
          <w:rFonts w:ascii="Arial" w:hAnsi="Arial" w:cs="Arial"/>
        </w:rPr>
        <w:t>Kč</w:t>
      </w:r>
      <w:r w:rsidR="000735AF" w:rsidRPr="00594BBC">
        <w:rPr>
          <w:rFonts w:ascii="Arial" w:hAnsi="Arial" w:cs="Arial"/>
        </w:rPr>
        <w:t xml:space="preserve"> bez DPH</w:t>
      </w:r>
      <w:r w:rsidRPr="00594BBC">
        <w:rPr>
          <w:rFonts w:ascii="Arial" w:hAnsi="Arial" w:cs="Arial"/>
        </w:rPr>
        <w:t xml:space="preserve"> za každý i započatý den prodlení</w:t>
      </w:r>
      <w:r w:rsidR="00267C5E">
        <w:rPr>
          <w:rFonts w:ascii="Arial" w:hAnsi="Arial" w:cs="Arial"/>
        </w:rPr>
        <w:t>.</w:t>
      </w:r>
    </w:p>
    <w:p w14:paraId="22796EA6" w14:textId="7CAFD34C"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0B0877">
        <w:rPr>
          <w:rFonts w:ascii="Arial" w:hAnsi="Arial" w:cs="Arial"/>
        </w:rPr>
        <w:t>7</w:t>
      </w:r>
      <w:r w:rsidR="00F768E5">
        <w:rPr>
          <w:rFonts w:ascii="Arial" w:hAnsi="Arial" w:cs="Arial"/>
        </w:rPr>
        <w:t>0</w:t>
      </w:r>
      <w:r w:rsidR="00F64164">
        <w:rPr>
          <w:rFonts w:ascii="Arial" w:hAnsi="Arial" w:cs="Arial"/>
        </w:rPr>
        <w:t> </w:t>
      </w:r>
      <w:r w:rsidRPr="00BF3698">
        <w:rPr>
          <w:rFonts w:ascii="Arial" w:hAnsi="Arial" w:cs="Arial"/>
        </w:rPr>
        <w:t>000</w:t>
      </w:r>
      <w:r w:rsidR="00F64164">
        <w:rPr>
          <w:rFonts w:ascii="Arial" w:hAnsi="Arial" w:cs="Arial"/>
        </w:rPr>
        <w:t xml:space="preserve"> </w:t>
      </w:r>
      <w:r w:rsidRPr="00BF3698">
        <w:rPr>
          <w:rFonts w:ascii="Arial" w:hAnsi="Arial" w:cs="Arial"/>
        </w:rPr>
        <w:t>Kč za každé jednotlivé porušení povinností.</w:t>
      </w:r>
    </w:p>
    <w:p w14:paraId="27969360" w14:textId="0B270B2F"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F64164">
        <w:rPr>
          <w:rFonts w:ascii="Arial" w:hAnsi="Arial" w:cs="Arial"/>
        </w:rPr>
        <w:t>25 </w:t>
      </w:r>
      <w:r w:rsidRPr="00BF3698">
        <w:rPr>
          <w:rFonts w:ascii="Arial" w:hAnsi="Arial" w:cs="Arial"/>
        </w:rPr>
        <w:t>000</w:t>
      </w:r>
      <w:r w:rsidR="00F64164">
        <w:rPr>
          <w:rFonts w:ascii="Arial" w:hAnsi="Arial" w:cs="Arial"/>
        </w:rPr>
        <w:t xml:space="preserve"> </w:t>
      </w:r>
      <w:r w:rsidRPr="00BF3698">
        <w:rPr>
          <w:rFonts w:ascii="Arial" w:hAnsi="Arial" w:cs="Arial"/>
        </w:rPr>
        <w:t>Kč za každé jednotlivé porušení povinností.</w:t>
      </w:r>
    </w:p>
    <w:p w14:paraId="56A07EC6" w14:textId="31FA467D"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18</w:t>
      </w:r>
      <w:r w:rsidRPr="00BF3698">
        <w:rPr>
          <w:rFonts w:ascii="Arial" w:hAnsi="Arial" w:cs="Arial"/>
        </w:rPr>
        <w:t xml:space="preserve">, je povinen uhradit objednateli smluvní pokutu ve výši </w:t>
      </w:r>
      <w:r w:rsidR="004B516C">
        <w:rPr>
          <w:rFonts w:ascii="Arial" w:hAnsi="Arial" w:cs="Arial"/>
        </w:rPr>
        <w:t>250</w:t>
      </w:r>
      <w:r w:rsidR="00F64164">
        <w:rPr>
          <w:rFonts w:ascii="Arial" w:hAnsi="Arial" w:cs="Arial"/>
        </w:rPr>
        <w:t> </w:t>
      </w:r>
      <w:r w:rsidRPr="00BF3698">
        <w:rPr>
          <w:rFonts w:ascii="Arial" w:hAnsi="Arial" w:cs="Arial"/>
        </w:rPr>
        <w:t>000</w:t>
      </w:r>
      <w:r w:rsidR="00F64164">
        <w:rPr>
          <w:rFonts w:ascii="Arial" w:hAnsi="Arial" w:cs="Arial"/>
        </w:rPr>
        <w:t xml:space="preserve"> </w:t>
      </w:r>
      <w:r w:rsidRPr="00BF3698">
        <w:rPr>
          <w:rFonts w:ascii="Arial" w:hAnsi="Arial" w:cs="Arial"/>
        </w:rPr>
        <w:t>Kč za každé jednotlivé porušení povinností.</w:t>
      </w:r>
    </w:p>
    <w:p w14:paraId="662C54E8" w14:textId="130F9C7B"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Pokud zhotovitel poruší povinnosti vyplývající z ustanovení čl. VII bod 2, je povinen uhradit objednateli smluvní pokutu ve výši 5</w:t>
      </w:r>
      <w:r w:rsidR="004B516C">
        <w:rPr>
          <w:rFonts w:ascii="Arial" w:hAnsi="Arial" w:cs="Arial"/>
        </w:rPr>
        <w:t>0</w:t>
      </w:r>
      <w:r w:rsidR="00F64164">
        <w:rPr>
          <w:rFonts w:ascii="Arial" w:hAnsi="Arial" w:cs="Arial"/>
        </w:rPr>
        <w:t> </w:t>
      </w:r>
      <w:r w:rsidRPr="00BF3698">
        <w:rPr>
          <w:rFonts w:ascii="Arial" w:hAnsi="Arial" w:cs="Arial"/>
        </w:rPr>
        <w:t>000</w:t>
      </w:r>
      <w:r w:rsidR="00F64164">
        <w:rPr>
          <w:rFonts w:ascii="Arial" w:hAnsi="Arial" w:cs="Arial"/>
        </w:rPr>
        <w:t xml:space="preserve"> </w:t>
      </w:r>
      <w:r w:rsidRPr="00BF3698">
        <w:rPr>
          <w:rFonts w:ascii="Arial" w:hAnsi="Arial" w:cs="Arial"/>
        </w:rPr>
        <w:t>Kč za každé jednotlivé porušení povinností.</w:t>
      </w:r>
    </w:p>
    <w:p w14:paraId="3115F236" w14:textId="7FE16ED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4B516C">
        <w:rPr>
          <w:rFonts w:ascii="Arial" w:hAnsi="Arial" w:cs="Arial"/>
        </w:rPr>
        <w:t>25</w:t>
      </w:r>
      <w:r w:rsidRPr="00BF3698">
        <w:rPr>
          <w:rFonts w:ascii="Arial" w:hAnsi="Arial" w:cs="Arial"/>
        </w:rPr>
        <w:t>0</w:t>
      </w:r>
      <w:r w:rsidR="00F64164">
        <w:rPr>
          <w:rFonts w:ascii="Arial" w:hAnsi="Arial" w:cs="Arial"/>
        </w:rPr>
        <w:t> </w:t>
      </w:r>
      <w:r w:rsidR="004B516C">
        <w:rPr>
          <w:rFonts w:ascii="Arial" w:hAnsi="Arial" w:cs="Arial"/>
        </w:rPr>
        <w:t>0</w:t>
      </w:r>
      <w:r w:rsidRPr="00BF3698">
        <w:rPr>
          <w:rFonts w:ascii="Arial" w:hAnsi="Arial" w:cs="Arial"/>
        </w:rPr>
        <w:t>00</w:t>
      </w:r>
      <w:r w:rsidR="00F64164">
        <w:rPr>
          <w:rFonts w:ascii="Arial" w:hAnsi="Arial" w:cs="Arial"/>
        </w:rPr>
        <w:t xml:space="preserve"> </w:t>
      </w:r>
      <w:r w:rsidRPr="00BF3698">
        <w:rPr>
          <w:rFonts w:ascii="Arial" w:hAnsi="Arial" w:cs="Arial"/>
        </w:rPr>
        <w:t>Kč za každé jednotlivé porušení povinností.</w:t>
      </w:r>
    </w:p>
    <w:p w14:paraId="31F9D730" w14:textId="7621AA47"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4B516C">
        <w:rPr>
          <w:rFonts w:ascii="Arial" w:hAnsi="Arial" w:cs="Arial"/>
        </w:rPr>
        <w:t>2</w:t>
      </w:r>
      <w:r w:rsidRPr="00BF3698">
        <w:rPr>
          <w:rFonts w:ascii="Arial" w:hAnsi="Arial" w:cs="Arial"/>
        </w:rPr>
        <w:t>5</w:t>
      </w:r>
      <w:r w:rsidR="004B516C">
        <w:rPr>
          <w:rFonts w:ascii="Arial" w:hAnsi="Arial" w:cs="Arial"/>
        </w:rPr>
        <w:t>0</w:t>
      </w:r>
      <w:r w:rsidR="00F64164">
        <w:rPr>
          <w:rFonts w:ascii="Arial" w:hAnsi="Arial" w:cs="Arial"/>
        </w:rPr>
        <w:t> </w:t>
      </w:r>
      <w:r w:rsidRPr="00BF3698">
        <w:rPr>
          <w:rFonts w:ascii="Arial" w:hAnsi="Arial" w:cs="Arial"/>
        </w:rPr>
        <w:t>000</w:t>
      </w:r>
      <w:r w:rsidR="00F64164">
        <w:rPr>
          <w:rFonts w:ascii="Arial" w:hAnsi="Arial" w:cs="Arial"/>
        </w:rPr>
        <w:t xml:space="preserve"> </w:t>
      </w:r>
      <w:r w:rsidRPr="00BF3698">
        <w:rPr>
          <w:rFonts w:ascii="Arial" w:hAnsi="Arial" w:cs="Arial"/>
        </w:rPr>
        <w:t>Kč za každé jednotlivé porušení povinnosti.</w:t>
      </w:r>
    </w:p>
    <w:p w14:paraId="693090EE" w14:textId="5F3C7B56" w:rsidR="00FB5AD6"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00EE1F38">
        <w:rPr>
          <w:rFonts w:ascii="Arial" w:hAnsi="Arial" w:cs="Arial"/>
        </w:rPr>
        <w:t>VII</w:t>
      </w:r>
      <w:r w:rsidRPr="00BF3698">
        <w:rPr>
          <w:rFonts w:ascii="Arial" w:hAnsi="Arial" w:cs="Arial"/>
        </w:rPr>
        <w:t xml:space="preserve"> bod </w:t>
      </w:r>
      <w:r w:rsidR="00EE1F38">
        <w:rPr>
          <w:rFonts w:ascii="Arial" w:hAnsi="Arial" w:cs="Arial"/>
        </w:rPr>
        <w:t>21</w:t>
      </w:r>
      <w:r w:rsidRPr="00BF3698">
        <w:rPr>
          <w:rFonts w:ascii="Arial" w:hAnsi="Arial" w:cs="Arial"/>
        </w:rPr>
        <w:t xml:space="preserve">, je povinen </w:t>
      </w:r>
      <w:r w:rsidR="00041866" w:rsidRPr="00BF3698">
        <w:rPr>
          <w:rFonts w:ascii="Arial" w:hAnsi="Arial" w:cs="Arial"/>
        </w:rPr>
        <w:t>uhradit</w:t>
      </w:r>
      <w:r w:rsidRPr="00BF3698">
        <w:rPr>
          <w:rFonts w:ascii="Arial" w:hAnsi="Arial" w:cs="Arial"/>
        </w:rPr>
        <w:t xml:space="preserve"> objednateli smluvní pokutu ve výši </w:t>
      </w:r>
      <w:r w:rsidR="004B516C">
        <w:rPr>
          <w:rFonts w:ascii="Arial" w:hAnsi="Arial" w:cs="Arial"/>
        </w:rPr>
        <w:t>250</w:t>
      </w:r>
      <w:r w:rsidR="00F64164">
        <w:rPr>
          <w:rFonts w:ascii="Arial" w:hAnsi="Arial" w:cs="Arial"/>
        </w:rPr>
        <w:t> </w:t>
      </w:r>
      <w:r w:rsidRPr="00BF3698">
        <w:rPr>
          <w:rFonts w:ascii="Arial" w:hAnsi="Arial" w:cs="Arial"/>
        </w:rPr>
        <w:t>000</w:t>
      </w:r>
      <w:r w:rsidR="00F64164">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2E548C60" w14:textId="104A31DF" w:rsidR="00EE1F38" w:rsidRPr="00EE1F38" w:rsidRDefault="00EE1F38" w:rsidP="00F0344A">
      <w:pPr>
        <w:pStyle w:val="Odstavecseseznamem"/>
        <w:numPr>
          <w:ilvl w:val="0"/>
          <w:numId w:val="31"/>
        </w:numPr>
        <w:jc w:val="both"/>
        <w:rPr>
          <w:rFonts w:ascii="Arial" w:hAnsi="Arial" w:cs="Arial"/>
        </w:rPr>
      </w:pPr>
      <w:r w:rsidRPr="00EE1F38">
        <w:rPr>
          <w:rFonts w:ascii="Arial" w:hAnsi="Arial" w:cs="Arial"/>
        </w:rPr>
        <w:t>Zjistí-li Objednatel porušení kterékoliv povinnosti vyplývající z čl. VII bodu 22 této smlouvy, je oprávněn po Zhotoviteli požadovat a Zhotovitel je povinen uhradit smluvní pokutu ve výši 10.000 za každý zjištěný případ.</w:t>
      </w:r>
    </w:p>
    <w:p w14:paraId="76AABE94" w14:textId="52C95084" w:rsidR="00904A22"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w:t>
      </w:r>
      <w:proofErr w:type="spellStart"/>
      <w:r w:rsidRPr="0063544D">
        <w:rPr>
          <w:rFonts w:ascii="Arial" w:hAnsi="Arial" w:cs="Arial"/>
        </w:rPr>
        <w:t>čl.IV</w:t>
      </w:r>
      <w:proofErr w:type="spellEnd"/>
      <w:r w:rsidRPr="0063544D">
        <w:rPr>
          <w:rFonts w:ascii="Arial" w:hAnsi="Arial" w:cs="Arial"/>
        </w:rPr>
        <w:t xml:space="preserve">, odst.5, </w:t>
      </w:r>
      <w:proofErr w:type="spellStart"/>
      <w:r w:rsidRPr="0063544D">
        <w:rPr>
          <w:rFonts w:ascii="Arial" w:hAnsi="Arial" w:cs="Arial"/>
        </w:rPr>
        <w:t>čl.VI</w:t>
      </w:r>
      <w:r w:rsidR="00EE1F38">
        <w:rPr>
          <w:rFonts w:ascii="Arial" w:hAnsi="Arial" w:cs="Arial"/>
        </w:rPr>
        <w:t>II</w:t>
      </w:r>
      <w:proofErr w:type="spellEnd"/>
      <w:r w:rsidRPr="0063544D">
        <w:rPr>
          <w:rFonts w:ascii="Arial" w:hAnsi="Arial" w:cs="Arial"/>
        </w:rPr>
        <w:t xml:space="preserve"> odst.2</w:t>
      </w:r>
      <w:r w:rsidR="00EE1F38">
        <w:rPr>
          <w:rFonts w:ascii="Arial" w:hAnsi="Arial" w:cs="Arial"/>
        </w:rPr>
        <w:t xml:space="preserve"> a 3</w:t>
      </w:r>
      <w:r w:rsidRPr="0063544D">
        <w:rPr>
          <w:rFonts w:ascii="Arial" w:hAnsi="Arial" w:cs="Arial"/>
        </w:rPr>
        <w:t xml:space="preserve">, </w:t>
      </w:r>
      <w:proofErr w:type="spellStart"/>
      <w:r w:rsidRPr="0063544D">
        <w:rPr>
          <w:rFonts w:ascii="Arial" w:hAnsi="Arial" w:cs="Arial"/>
        </w:rPr>
        <w:t>čl.</w:t>
      </w:r>
      <w:r w:rsidR="00EE1F38">
        <w:rPr>
          <w:rFonts w:ascii="Arial" w:hAnsi="Arial" w:cs="Arial"/>
        </w:rPr>
        <w:t>X</w:t>
      </w:r>
      <w:proofErr w:type="spellEnd"/>
      <w:r w:rsidRPr="0063544D">
        <w:rPr>
          <w:rFonts w:ascii="Arial" w:hAnsi="Arial" w:cs="Arial"/>
        </w:rPr>
        <w:t xml:space="preserve"> odst.</w:t>
      </w:r>
      <w:r w:rsidR="00EE1F38">
        <w:rPr>
          <w:rFonts w:ascii="Arial" w:hAnsi="Arial" w:cs="Arial"/>
        </w:rPr>
        <w:t>1</w:t>
      </w:r>
      <w:r w:rsidRPr="0063544D">
        <w:rPr>
          <w:rFonts w:ascii="Arial" w:hAnsi="Arial" w:cs="Arial"/>
        </w:rPr>
        <w:t>4</w:t>
      </w:r>
      <w:r w:rsidR="00EE1F38">
        <w:rPr>
          <w:rFonts w:ascii="Arial" w:hAnsi="Arial" w:cs="Arial"/>
        </w:rPr>
        <w:t xml:space="preserve"> a 20</w:t>
      </w:r>
      <w:r w:rsidRPr="0063544D">
        <w:rPr>
          <w:rFonts w:ascii="Arial" w:hAnsi="Arial" w:cs="Arial"/>
        </w:rPr>
        <w:t xml:space="preserve">, </w:t>
      </w:r>
      <w:proofErr w:type="spellStart"/>
      <w:r w:rsidRPr="0063544D">
        <w:rPr>
          <w:rFonts w:ascii="Arial" w:hAnsi="Arial" w:cs="Arial"/>
        </w:rPr>
        <w:t>čl.XIII</w:t>
      </w:r>
      <w:proofErr w:type="spellEnd"/>
      <w:r w:rsidRPr="0063544D">
        <w:rPr>
          <w:rFonts w:ascii="Arial" w:hAnsi="Arial" w:cs="Arial"/>
        </w:rPr>
        <w:t xml:space="preserve">, odst.5 této smlouvy, se sjednává smluvní pokuta ve výši </w:t>
      </w:r>
      <w:r w:rsidR="00666C30">
        <w:rPr>
          <w:rFonts w:ascii="Arial" w:hAnsi="Arial" w:cs="Arial"/>
        </w:rPr>
        <w:t>10 000 Kč</w:t>
      </w:r>
      <w:r w:rsidRPr="0063544D">
        <w:rPr>
          <w:rFonts w:ascii="Arial" w:hAnsi="Arial" w:cs="Arial"/>
        </w:rPr>
        <w:t xml:space="preserve"> za každý jednotlivý případ porušení povinnosti zhotovitele. </w:t>
      </w:r>
    </w:p>
    <w:p w14:paraId="1022B684" w14:textId="11BCD158" w:rsidR="00666C30" w:rsidRPr="0063544D" w:rsidRDefault="0099279C" w:rsidP="00904A22">
      <w:pPr>
        <w:pStyle w:val="Odstavecseseznamem"/>
        <w:numPr>
          <w:ilvl w:val="0"/>
          <w:numId w:val="31"/>
        </w:numPr>
        <w:jc w:val="both"/>
        <w:rPr>
          <w:rFonts w:ascii="Arial" w:hAnsi="Arial" w:cs="Arial"/>
        </w:rPr>
      </w:pPr>
      <w:r w:rsidRPr="0099279C">
        <w:rPr>
          <w:rFonts w:ascii="Arial" w:hAnsi="Arial" w:cs="Arial"/>
        </w:rPr>
        <w:t>Pokud zhotovitel poruší povinnost vyplývající z ustanovení čl. XVII bod 11, je povinen uhradit objednateli smluvní pokutu ve výši 40.000 Kč</w:t>
      </w:r>
    </w:p>
    <w:p w14:paraId="347F3C28" w14:textId="10AA45A8"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w:t>
      </w:r>
      <w:r w:rsidR="0099279C">
        <w:rPr>
          <w:rFonts w:ascii="Arial" w:hAnsi="Arial" w:cs="Arial"/>
        </w:rPr>
        <w:t xml:space="preserve"> </w:t>
      </w:r>
      <w:r w:rsidR="0099279C" w:rsidRPr="0099279C">
        <w:rPr>
          <w:rFonts w:ascii="Arial" w:hAnsi="Arial" w:cs="Arial"/>
        </w:rPr>
        <w:t>bez ohledu na výši stanovené pokuty.</w:t>
      </w:r>
    </w:p>
    <w:p w14:paraId="1033AA4B" w14:textId="29441B21" w:rsidR="00502776"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682D88AF" w14:textId="77777777" w:rsidR="00B85016" w:rsidRPr="0077293F" w:rsidRDefault="00B85016" w:rsidP="00B85016">
      <w:pPr>
        <w:pStyle w:val="Odstavecseseznamem"/>
        <w:numPr>
          <w:ilvl w:val="0"/>
          <w:numId w:val="31"/>
        </w:numPr>
        <w:jc w:val="both"/>
        <w:rPr>
          <w:rFonts w:ascii="Arial" w:hAnsi="Arial" w:cs="Arial"/>
        </w:rPr>
      </w:pPr>
      <w:r w:rsidRPr="0077293F">
        <w:rPr>
          <w:rFonts w:ascii="Arial" w:hAnsi="Arial" w:cs="Arial"/>
        </w:rPr>
        <w:t xml:space="preserve">Pokud zhotovitel poruší povinnost vyplývající z ustanovení čl. VII bod 23–26, je povinen uhradit objednateli smluvní pokutu ve výši 10.000 Kč </w:t>
      </w:r>
      <w:bookmarkStart w:id="39" w:name="_Hlk72405323"/>
      <w:r w:rsidRPr="0077293F">
        <w:rPr>
          <w:rFonts w:ascii="Arial" w:hAnsi="Arial" w:cs="Arial"/>
        </w:rPr>
        <w:t>za každé jednotlivé porušení povinnosti.</w:t>
      </w:r>
      <w:bookmarkEnd w:id="39"/>
    </w:p>
    <w:p w14:paraId="34D19AD4" w14:textId="77777777" w:rsidR="00B85016" w:rsidRPr="000B0877" w:rsidRDefault="00B85016" w:rsidP="000B0877">
      <w:pPr>
        <w:ind w:left="360"/>
        <w:jc w:val="both"/>
        <w:rPr>
          <w:rFonts w:ascii="Arial" w:hAnsi="Arial" w:cs="Arial"/>
          <w:lang w:val="x-none"/>
        </w:rPr>
      </w:pPr>
    </w:p>
    <w:p w14:paraId="34566BD4" w14:textId="1ED31BD2" w:rsidR="005B4750" w:rsidRPr="00594BBC" w:rsidRDefault="00C72012" w:rsidP="00111A65">
      <w:pPr>
        <w:spacing w:line="240" w:lineRule="auto"/>
        <w:jc w:val="center"/>
        <w:rPr>
          <w:rFonts w:ascii="Arial" w:hAnsi="Arial" w:cs="Arial"/>
          <w:b/>
        </w:rPr>
      </w:pPr>
      <w:r>
        <w:rPr>
          <w:rFonts w:ascii="Arial" w:hAnsi="Arial" w:cs="Arial"/>
          <w:b/>
          <w:u w:val="single"/>
        </w:rPr>
        <w:br/>
      </w:r>
      <w:r w:rsidR="003D21B7"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164EE72F"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lastRenderedPageBreak/>
        <w:t>Objednatel si vyhrazuje právo na odstoupení od smlouvy v případě, že zhotovitel bude v prodlení s plněním smlouvy z důvodů na straně zhotovitele delším než 30 kalendářních dnů, nebo pokud bude provádět dílo nekvalitně</w:t>
      </w:r>
      <w:r w:rsidR="00237653">
        <w:rPr>
          <w:rFonts w:ascii="Arial" w:hAnsi="Arial" w:cs="Arial"/>
        </w:rPr>
        <w:t>, nebo</w:t>
      </w:r>
      <w:r w:rsidRPr="00594BBC">
        <w:rPr>
          <w:rFonts w:ascii="Arial" w:hAnsi="Arial" w:cs="Arial"/>
          <w:lang w:val="x-none"/>
        </w:rPr>
        <w:t xml:space="preserve">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5916C0CD"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8EF6EA2" w14:textId="18068ABA" w:rsidR="00B85016" w:rsidRPr="0077293F" w:rsidRDefault="0077293F" w:rsidP="0077293F">
      <w:pPr>
        <w:pStyle w:val="Odstavecseseznamem"/>
        <w:numPr>
          <w:ilvl w:val="2"/>
          <w:numId w:val="22"/>
        </w:numPr>
        <w:jc w:val="both"/>
        <w:rPr>
          <w:rFonts w:ascii="Arial" w:hAnsi="Arial" w:cs="Arial"/>
        </w:rPr>
      </w:pPr>
      <w:bookmarkStart w:id="40" w:name="_Hlk72156123"/>
      <w:r>
        <w:rPr>
          <w:rFonts w:ascii="Arial" w:hAnsi="Arial" w:cs="Arial"/>
        </w:rPr>
        <w:t>o</w:t>
      </w:r>
      <w:r w:rsidR="00B85016" w:rsidRPr="0077293F">
        <w:rPr>
          <w:rFonts w:ascii="Arial" w:hAnsi="Arial" w:cs="Arial"/>
        </w:rPr>
        <w:t>pakovaného včasného nezaplacení splatného finančního závazku Zhotovitele, byť jen jedinému Poddodavateli, zjistil-li Objednatel toto porušení podmínek Čestného prohlášení.</w:t>
      </w:r>
      <w:bookmarkEnd w:id="40"/>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436009D5"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w:t>
      </w:r>
      <w:r w:rsidR="00484637">
        <w:rPr>
          <w:rFonts w:ascii="Arial" w:hAnsi="Arial" w:cs="Arial"/>
        </w:rPr>
        <w:t>ukončit stavební činnost</w:t>
      </w:r>
      <w:r w:rsidRPr="00594BBC">
        <w:rPr>
          <w:rFonts w:ascii="Arial" w:hAnsi="Arial" w:cs="Arial"/>
          <w:lang w:val="x-none"/>
        </w:rPr>
        <w:t xml:space="preserve"> a vyklidit zařízení staveniště </w:t>
      </w:r>
      <w:r w:rsidR="00484637">
        <w:rPr>
          <w:rFonts w:ascii="Arial" w:hAnsi="Arial" w:cs="Arial"/>
        </w:rPr>
        <w:t xml:space="preserve">společně s opuštěním stanoviště </w:t>
      </w:r>
      <w:r w:rsidRPr="00594BBC">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22F9788D" w14:textId="77777777" w:rsidR="00943F4A" w:rsidRPr="00594BBC" w:rsidRDefault="0086088C" w:rsidP="00943F4A">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0D66DFF3"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77777777"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lastRenderedPageBreak/>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3E088A" w:rsidR="00943F4A"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F312039" w14:textId="77777777" w:rsidR="00DE119D" w:rsidRPr="00E24F14" w:rsidRDefault="00DE119D" w:rsidP="00DE119D">
      <w:pPr>
        <w:pStyle w:val="Bezmezer"/>
        <w:jc w:val="center"/>
        <w:rPr>
          <w:rFonts w:ascii="Arial" w:hAnsi="Arial" w:cs="Arial"/>
          <w:b/>
          <w:u w:val="single"/>
        </w:rPr>
      </w:pPr>
      <w:r w:rsidRPr="00E24F14">
        <w:rPr>
          <w:rFonts w:ascii="Arial" w:hAnsi="Arial" w:cs="Arial"/>
          <w:b/>
          <w:u w:val="single"/>
        </w:rPr>
        <w:t>Čl. XVI</w:t>
      </w:r>
      <w:r>
        <w:rPr>
          <w:rFonts w:ascii="Arial" w:hAnsi="Arial" w:cs="Arial"/>
          <w:b/>
          <w:u w:val="single"/>
        </w:rPr>
        <w:t xml:space="preserve">  </w:t>
      </w:r>
      <w:r w:rsidRPr="00E24F14">
        <w:rPr>
          <w:rFonts w:ascii="Arial" w:hAnsi="Arial" w:cs="Arial"/>
          <w:b/>
          <w:u w:val="single"/>
        </w:rPr>
        <w:t xml:space="preserve"> Doručování a způsob komunikace, kontaktní osoby</w:t>
      </w:r>
    </w:p>
    <w:p w14:paraId="2AAE1A5A" w14:textId="77777777" w:rsidR="00DE119D" w:rsidRPr="009B3CA0" w:rsidRDefault="00DE119D" w:rsidP="00DE119D">
      <w:pPr>
        <w:pStyle w:val="Bezmezer"/>
        <w:jc w:val="center"/>
        <w:rPr>
          <w:rStyle w:val="l-L2Char"/>
          <w:rFonts w:eastAsiaTheme="minorHAnsi" w:cs="Arial"/>
          <w:b/>
        </w:rPr>
      </w:pPr>
    </w:p>
    <w:p w14:paraId="7435BAE5" w14:textId="77777777" w:rsidR="00DE119D" w:rsidRPr="004E6B67" w:rsidRDefault="00DE119D" w:rsidP="00DE119D">
      <w:pPr>
        <w:pStyle w:val="Bezmezer"/>
        <w:numPr>
          <w:ilvl w:val="0"/>
          <w:numId w:val="42"/>
        </w:numPr>
        <w:spacing w:line="276" w:lineRule="auto"/>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C4FD8FA" w14:textId="77777777" w:rsidR="00DE119D" w:rsidRPr="009B3CA0" w:rsidRDefault="00DE119D" w:rsidP="00DE119D">
      <w:pPr>
        <w:pStyle w:val="Bezmezer"/>
        <w:numPr>
          <w:ilvl w:val="0"/>
          <w:numId w:val="42"/>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2E43DD57" w14:textId="77777777" w:rsidR="00DE119D" w:rsidRPr="004E6B67" w:rsidRDefault="00DE119D" w:rsidP="00DE119D">
      <w:pPr>
        <w:pStyle w:val="Bezmezer"/>
        <w:spacing w:line="276" w:lineRule="auto"/>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Pr>
          <w:rStyle w:val="l-L2Char"/>
          <w:rFonts w:eastAsiaTheme="minorHAnsi" w:cs="Arial"/>
        </w:rPr>
        <w:t xml:space="preserve"> </w:t>
      </w:r>
      <w:r w:rsidRPr="009B3CA0">
        <w:rPr>
          <w:rStyle w:val="l-L2Char"/>
          <w:rFonts w:eastAsiaTheme="minorHAnsi" w:cs="Arial"/>
        </w:rPr>
        <w:t>poštou; nebo</w:t>
      </w:r>
      <w:r>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C8F295E" w14:textId="77777777" w:rsidR="00DE119D" w:rsidRPr="004E6B67" w:rsidRDefault="00DE119D" w:rsidP="00DE119D">
      <w:pPr>
        <w:pStyle w:val="Odstavecseseznamem"/>
        <w:numPr>
          <w:ilvl w:val="0"/>
          <w:numId w:val="42"/>
        </w:numPr>
        <w:spacing w:after="120"/>
        <w:jc w:val="both"/>
        <w:rPr>
          <w:rFonts w:ascii="Arial" w:hAnsi="Arial" w:cs="Arial"/>
        </w:rPr>
      </w:pPr>
      <w:r w:rsidRPr="004E6B67">
        <w:rPr>
          <w:rFonts w:ascii="Arial" w:hAnsi="Arial" w:cs="Arial"/>
        </w:rPr>
        <w:t>Kontaktními osobami určenými pro poskytování součinnosti v běžném rozsahu, jsou:</w:t>
      </w:r>
    </w:p>
    <w:p w14:paraId="1B330864" w14:textId="40AD9B2C" w:rsidR="00DE119D" w:rsidRPr="004E6B67" w:rsidRDefault="00DE119D" w:rsidP="00DE119D">
      <w:pPr>
        <w:pStyle w:val="Odstavecseseznamem"/>
        <w:spacing w:after="120"/>
        <w:jc w:val="both"/>
        <w:rPr>
          <w:rFonts w:ascii="Arial" w:hAnsi="Arial" w:cs="Arial"/>
        </w:rPr>
      </w:pPr>
      <w:r w:rsidRPr="004E6B67">
        <w:rPr>
          <w:rFonts w:ascii="Arial" w:hAnsi="Arial" w:cs="Arial"/>
        </w:rPr>
        <w:t>Za objednatele:</w:t>
      </w:r>
      <w:r>
        <w:rPr>
          <w:rFonts w:ascii="Arial" w:hAnsi="Arial" w:cs="Arial"/>
        </w:rPr>
        <w:t xml:space="preserve"> </w:t>
      </w:r>
    </w:p>
    <w:p w14:paraId="0FD5A6F1" w14:textId="19416513" w:rsidR="00DE119D" w:rsidRPr="008377B5" w:rsidRDefault="00DE119D" w:rsidP="00DE119D">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BF3745">
        <w:rPr>
          <w:rFonts w:ascii="Arial" w:hAnsi="Arial" w:cs="Arial"/>
        </w:rPr>
        <w:t>Ing. Miloš Šimek, vedoucí pobočky Svitavy</w:t>
      </w:r>
    </w:p>
    <w:p w14:paraId="12723163" w14:textId="6D549F8B" w:rsidR="00DE119D" w:rsidRPr="008377B5" w:rsidRDefault="00DE119D" w:rsidP="00DE119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BF3745">
        <w:rPr>
          <w:rFonts w:ascii="Arial" w:hAnsi="Arial" w:cs="Arial"/>
        </w:rPr>
        <w:tab/>
      </w:r>
      <w:r w:rsidR="00BF3745">
        <w:rPr>
          <w:rFonts w:ascii="Arial" w:hAnsi="Arial" w:cs="Arial"/>
        </w:rPr>
        <w:tab/>
        <w:t>702 126 637</w:t>
      </w:r>
    </w:p>
    <w:p w14:paraId="41DD6188" w14:textId="0360108B" w:rsidR="00DE119D" w:rsidRPr="008377B5" w:rsidRDefault="00DE119D" w:rsidP="00DE119D">
      <w:pPr>
        <w:spacing w:after="120"/>
        <w:ind w:left="426" w:firstLine="282"/>
        <w:jc w:val="both"/>
        <w:rPr>
          <w:rFonts w:ascii="Arial" w:hAnsi="Arial" w:cs="Arial"/>
        </w:rPr>
      </w:pPr>
      <w:r w:rsidRPr="008377B5">
        <w:rPr>
          <w:rFonts w:ascii="Arial" w:hAnsi="Arial" w:cs="Arial"/>
        </w:rPr>
        <w:t>E-mail:</w:t>
      </w:r>
      <w:proofErr w:type="gramStart"/>
      <w:r w:rsidRPr="008377B5">
        <w:rPr>
          <w:rFonts w:ascii="Arial" w:hAnsi="Arial" w:cs="Arial"/>
        </w:rPr>
        <w:tab/>
        <w:t xml:space="preserve"> </w:t>
      </w:r>
      <w:r w:rsidR="00BF3745">
        <w:rPr>
          <w:rFonts w:ascii="Arial" w:hAnsi="Arial" w:cs="Arial"/>
        </w:rPr>
        <w:t xml:space="preserve"> </w:t>
      </w:r>
      <w:r w:rsidR="00BF3745">
        <w:rPr>
          <w:rFonts w:ascii="Arial" w:hAnsi="Arial" w:cs="Arial"/>
        </w:rPr>
        <w:tab/>
      </w:r>
      <w:proofErr w:type="gramEnd"/>
      <w:r w:rsidR="00BF3745">
        <w:rPr>
          <w:rFonts w:ascii="Arial" w:hAnsi="Arial" w:cs="Arial"/>
        </w:rPr>
        <w:tab/>
        <w:t>m.simek1@spucr.cz</w:t>
      </w:r>
    </w:p>
    <w:p w14:paraId="64F36B95" w14:textId="77777777" w:rsidR="00DE119D" w:rsidRPr="008377B5" w:rsidRDefault="00DE119D" w:rsidP="00DE119D">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6973106A" w14:textId="77777777" w:rsidR="00DE119D" w:rsidRPr="00BF3745" w:rsidRDefault="00DE119D" w:rsidP="00DE119D">
      <w:pPr>
        <w:spacing w:after="120"/>
        <w:ind w:left="426" w:firstLine="282"/>
        <w:jc w:val="both"/>
        <w:rPr>
          <w:rFonts w:ascii="Arial" w:hAnsi="Arial" w:cs="Arial"/>
          <w:highlight w:val="yellow"/>
        </w:rPr>
      </w:pPr>
      <w:r w:rsidRPr="00BF3745">
        <w:rPr>
          <w:rFonts w:ascii="Arial" w:hAnsi="Arial" w:cs="Arial"/>
          <w:highlight w:val="yellow"/>
        </w:rPr>
        <w:t>Jméno/funkce:</w:t>
      </w:r>
      <w:r w:rsidRPr="00BF3745">
        <w:rPr>
          <w:rFonts w:ascii="Arial" w:hAnsi="Arial" w:cs="Arial"/>
          <w:highlight w:val="yellow"/>
        </w:rPr>
        <w:tab/>
      </w:r>
    </w:p>
    <w:p w14:paraId="7E4991D0" w14:textId="77777777" w:rsidR="00DE119D" w:rsidRPr="00BF3745" w:rsidRDefault="00DE119D" w:rsidP="00DE119D">
      <w:pPr>
        <w:spacing w:after="120"/>
        <w:ind w:left="426" w:firstLine="282"/>
        <w:jc w:val="both"/>
        <w:rPr>
          <w:rFonts w:ascii="Arial" w:hAnsi="Arial" w:cs="Arial"/>
          <w:highlight w:val="yellow"/>
        </w:rPr>
      </w:pPr>
      <w:r w:rsidRPr="00BF3745">
        <w:rPr>
          <w:rFonts w:ascii="Arial" w:hAnsi="Arial" w:cs="Arial"/>
          <w:highlight w:val="yellow"/>
        </w:rPr>
        <w:t>Tel.:</w:t>
      </w:r>
      <w:r w:rsidRPr="00BF3745">
        <w:rPr>
          <w:rFonts w:ascii="Arial" w:hAnsi="Arial" w:cs="Arial"/>
          <w:highlight w:val="yellow"/>
        </w:rPr>
        <w:tab/>
      </w:r>
    </w:p>
    <w:p w14:paraId="676BDA90" w14:textId="77777777" w:rsidR="00DE119D" w:rsidRPr="008377B5" w:rsidRDefault="00DE119D" w:rsidP="00DE119D">
      <w:pPr>
        <w:spacing w:after="120"/>
        <w:ind w:left="426" w:firstLine="282"/>
        <w:jc w:val="both"/>
        <w:rPr>
          <w:rFonts w:ascii="Arial" w:hAnsi="Arial" w:cs="Arial"/>
        </w:rPr>
      </w:pPr>
      <w:r w:rsidRPr="00BF3745">
        <w:rPr>
          <w:rFonts w:ascii="Arial" w:hAnsi="Arial" w:cs="Arial"/>
          <w:highlight w:val="yellow"/>
        </w:rPr>
        <w:t>E-mail:</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22C2481B"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BF3745">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4546293" w14:textId="0104E833" w:rsidR="00EC610C" w:rsidRPr="004B516C" w:rsidRDefault="00EC610C" w:rsidP="004B516C">
      <w:pPr>
        <w:pStyle w:val="Odstavecseseznamem"/>
        <w:jc w:val="both"/>
        <w:rPr>
          <w:rFonts w:ascii="Arial" w:hAnsi="Arial" w:cs="Arial"/>
          <w:b/>
          <w:bCs/>
          <w:highlight w:val="yellow"/>
          <w:lang w:val="en-US"/>
        </w:rPr>
      </w:pPr>
      <w:r w:rsidRPr="004B516C">
        <w:rPr>
          <w:rFonts w:ascii="Arial" w:hAnsi="Arial" w:cs="Arial"/>
        </w:rPr>
        <w:t>K p</w:t>
      </w:r>
      <w:proofErr w:type="spellStart"/>
      <w:r w:rsidRPr="004B516C">
        <w:rPr>
          <w:rFonts w:ascii="Arial" w:hAnsi="Arial" w:cs="Arial"/>
          <w:lang w:val="x-none"/>
        </w:rPr>
        <w:t>rověření</w:t>
      </w:r>
      <w:proofErr w:type="spellEnd"/>
      <w:r w:rsidRPr="004B516C">
        <w:rPr>
          <w:rFonts w:ascii="Arial" w:hAnsi="Arial" w:cs="Arial"/>
          <w:lang w:val="x-none"/>
        </w:rPr>
        <w:t xml:space="preserve"> mocnosti finální vrstvy </w:t>
      </w:r>
      <w:r w:rsidRPr="004B516C">
        <w:rPr>
          <w:rFonts w:ascii="Arial" w:hAnsi="Arial" w:cs="Arial"/>
        </w:rPr>
        <w:t xml:space="preserve">provede zhotovitel na své náklady </w:t>
      </w:r>
      <w:r w:rsidRPr="004B516C">
        <w:rPr>
          <w:rFonts w:ascii="Arial" w:hAnsi="Arial" w:cs="Arial"/>
          <w:lang w:val="x-none"/>
        </w:rPr>
        <w:t xml:space="preserve">kontrolní vrty v </w:t>
      </w:r>
      <w:proofErr w:type="gramStart"/>
      <w:r w:rsidRPr="004B516C">
        <w:rPr>
          <w:rFonts w:ascii="Arial" w:hAnsi="Arial" w:cs="Arial"/>
          <w:lang w:val="x-none"/>
        </w:rPr>
        <w:t>místech</w:t>
      </w:r>
      <w:proofErr w:type="gramEnd"/>
      <w:r w:rsidRPr="004B516C">
        <w:rPr>
          <w:rFonts w:ascii="Arial" w:hAnsi="Arial" w:cs="Arial"/>
          <w:lang w:val="x-none"/>
        </w:rPr>
        <w:t xml:space="preserve"> kde určí objednatel, a to nejméně 2x na 500 m délky u cest s povrchem z asfaltové směsi.</w:t>
      </w:r>
    </w:p>
    <w:p w14:paraId="3E09EE66" w14:textId="0B916CEF" w:rsidR="00661ABF" w:rsidRPr="00594BBC" w:rsidRDefault="00943F4A" w:rsidP="000753B0">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hotovitele</w:t>
      </w:r>
      <w:r w:rsidR="000753B0">
        <w:rPr>
          <w:rFonts w:ascii="Arial" w:hAnsi="Arial" w:cs="Arial"/>
          <w:bCs/>
          <w:lang w:val="en-US"/>
        </w:rPr>
        <w:t>.</w:t>
      </w:r>
    </w:p>
    <w:p w14:paraId="1E0B8F01" w14:textId="1255088E" w:rsidR="00661ABF" w:rsidRPr="00F57B31" w:rsidRDefault="00661ABF" w:rsidP="00F57B31">
      <w:pPr>
        <w:jc w:val="center"/>
        <w:rPr>
          <w:rFonts w:ascii="Arial" w:hAnsi="Arial" w:cs="Arial"/>
          <w:b/>
          <w:u w:val="single"/>
        </w:rPr>
      </w:pPr>
      <w:r w:rsidRPr="00594BBC">
        <w:rPr>
          <w:rFonts w:ascii="Arial" w:hAnsi="Arial" w:cs="Arial"/>
          <w:b/>
          <w:u w:val="single"/>
        </w:rPr>
        <w:t>Čl. XVII</w:t>
      </w:r>
      <w:r w:rsidR="00BF3745">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4BDD5F0"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BF3745">
        <w:rPr>
          <w:rFonts w:ascii="Arial" w:hAnsi="Arial" w:cs="Arial"/>
        </w:rPr>
        <w:t xml:space="preserve">Avšak vždy pouze </w:t>
      </w:r>
      <w:r w:rsidR="00F60AE0">
        <w:rPr>
          <w:rFonts w:ascii="Arial" w:hAnsi="Arial" w:cs="Arial"/>
        </w:rPr>
        <w:t>v souladu s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5FD48531"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w:t>
      </w:r>
      <w:r w:rsidR="00F60AE0">
        <w:rPr>
          <w:rFonts w:ascii="Arial" w:hAnsi="Arial" w:cs="Arial"/>
        </w:rPr>
        <w:t>vřen dodatek</w:t>
      </w:r>
      <w:r w:rsidRPr="00BF3698">
        <w:rPr>
          <w:rFonts w:ascii="Arial" w:hAnsi="Arial" w:cs="Arial"/>
          <w:lang w:val="x-none"/>
        </w:rPr>
        <w:t xml:space="preserve">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235E43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uzavřené</w:t>
      </w:r>
      <w:r w:rsidR="00F60AE0">
        <w:rPr>
          <w:rFonts w:ascii="Arial" w:hAnsi="Arial" w:cs="Arial"/>
        </w:rPr>
        <w:t>ho</w:t>
      </w:r>
      <w:r w:rsidRPr="00BF3698">
        <w:rPr>
          <w:rFonts w:ascii="Arial" w:hAnsi="Arial" w:cs="Arial"/>
          <w:lang w:val="x-none"/>
        </w:rPr>
        <w:t xml:space="preserve">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w:t>
      </w:r>
      <w:r w:rsidRPr="004E506E">
        <w:rPr>
          <w:rFonts w:ascii="Arial" w:hAnsi="Arial" w:cs="Arial"/>
          <w:iCs/>
        </w:rPr>
        <w:lastRenderedPageBreak/>
        <w:t xml:space="preserve">získaným ze vztahu: </w:t>
      </w:r>
      <w:r w:rsidRPr="004E506E">
        <w:rPr>
          <w:rFonts w:ascii="Arial" w:hAnsi="Arial" w:cs="Arial"/>
          <w:i/>
          <w:iCs/>
        </w:rPr>
        <w:t xml:space="preserve">[(celková nabídková cena díla dle SoD)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8"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6C1DA45F"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F60AE0">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8C7D19E" w:rsidR="00943F4A"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F60AE0">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24C18C24" w14:textId="52E21477" w:rsidR="0043462A" w:rsidRPr="0043462A" w:rsidRDefault="0043462A" w:rsidP="0043462A">
      <w:pPr>
        <w:pStyle w:val="Odstavecseseznamem"/>
        <w:numPr>
          <w:ilvl w:val="1"/>
          <w:numId w:val="18"/>
        </w:numPr>
        <w:tabs>
          <w:tab w:val="num" w:pos="1588"/>
        </w:tabs>
        <w:jc w:val="both"/>
        <w:rPr>
          <w:rFonts w:ascii="Arial" w:hAnsi="Arial"/>
        </w:rPr>
      </w:pPr>
      <w:r w:rsidRPr="004E6B67">
        <w:rPr>
          <w:rFonts w:ascii="Arial" w:hAnsi="Arial" w:cs="Arial"/>
        </w:rPr>
        <w:t>Přílohou č. 3 této</w:t>
      </w:r>
      <w:r w:rsidRPr="0043462A">
        <w:rPr>
          <w:rFonts w:ascii="Arial" w:hAnsi="Arial"/>
        </w:rPr>
        <w:t xml:space="preserve"> smlouvy </w:t>
      </w:r>
      <w:r w:rsidRPr="004E6B67">
        <w:rPr>
          <w:rFonts w:ascii="Arial" w:hAnsi="Arial" w:cs="Arial"/>
        </w:rPr>
        <w:t>je doporučení na imisní limity</w:t>
      </w:r>
      <w:r w:rsidRPr="0043462A">
        <w:rPr>
          <w:rFonts w:ascii="Arial" w:hAnsi="Arial"/>
        </w:rPr>
        <w:t xml:space="preserve"> a </w:t>
      </w:r>
      <w:r w:rsidRPr="004E6B67">
        <w:rPr>
          <w:rFonts w:ascii="Arial" w:hAnsi="Arial" w:cs="Arial"/>
        </w:rPr>
        <w:t>prašnost.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1A163B">
        <w:tc>
          <w:tcPr>
            <w:tcW w:w="4536" w:type="dxa"/>
            <w:shd w:val="clear" w:color="auto" w:fill="auto"/>
          </w:tcPr>
          <w:p w14:paraId="0693C5B7" w14:textId="111686F4" w:rsidR="00943F4A" w:rsidRPr="00594BBC" w:rsidRDefault="00943F4A" w:rsidP="00943F4A">
            <w:pPr>
              <w:rPr>
                <w:rFonts w:ascii="Arial" w:hAnsi="Arial" w:cs="Arial"/>
              </w:rPr>
            </w:pPr>
            <w:r w:rsidRPr="00594BBC">
              <w:rPr>
                <w:rFonts w:ascii="Arial" w:hAnsi="Arial" w:cs="Arial"/>
              </w:rPr>
              <w:t>V</w:t>
            </w:r>
            <w:r w:rsidR="00883B66">
              <w:rPr>
                <w:rFonts w:ascii="Arial" w:hAnsi="Arial" w:cs="Arial"/>
              </w:rPr>
              <w:t xml:space="preserve"> Pardubicích</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1A163B">
        <w:tc>
          <w:tcPr>
            <w:tcW w:w="4536" w:type="dxa"/>
            <w:shd w:val="clear" w:color="auto" w:fill="auto"/>
          </w:tcPr>
          <w:p w14:paraId="38013BA9" w14:textId="77777777" w:rsidR="00883B66" w:rsidRDefault="00883B66" w:rsidP="00943F4A">
            <w:pPr>
              <w:rPr>
                <w:rFonts w:ascii="Arial" w:hAnsi="Arial" w:cs="Arial"/>
              </w:rPr>
            </w:pPr>
          </w:p>
          <w:p w14:paraId="0A2B2FD5" w14:textId="77777777" w:rsidR="00D91E2C" w:rsidRDefault="00D91E2C" w:rsidP="00943F4A">
            <w:pPr>
              <w:rPr>
                <w:rFonts w:ascii="Arial" w:hAnsi="Arial" w:cs="Arial"/>
              </w:rPr>
            </w:pPr>
          </w:p>
          <w:p w14:paraId="251861C6" w14:textId="225AA2FB" w:rsidR="00D91E2C" w:rsidRPr="00594BBC" w:rsidRDefault="00D91E2C"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1A163B">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1A163B">
        <w:tc>
          <w:tcPr>
            <w:tcW w:w="4536" w:type="dxa"/>
            <w:shd w:val="clear" w:color="auto" w:fill="auto"/>
          </w:tcPr>
          <w:p w14:paraId="413A46F4" w14:textId="77777777" w:rsidR="00943F4A" w:rsidRDefault="005C317D" w:rsidP="005C317D">
            <w:pPr>
              <w:spacing w:after="0"/>
              <w:rPr>
                <w:rFonts w:ascii="Arial" w:hAnsi="Arial" w:cs="Arial"/>
                <w:b/>
              </w:rPr>
            </w:pPr>
            <w:r>
              <w:rPr>
                <w:rFonts w:ascii="Arial" w:hAnsi="Arial" w:cs="Arial"/>
                <w:b/>
              </w:rPr>
              <w:t>Ing. Miroslav Kučera</w:t>
            </w:r>
          </w:p>
          <w:p w14:paraId="4FFEA2AE" w14:textId="4F2ED06B" w:rsidR="005C317D" w:rsidRDefault="00A81FE1" w:rsidP="005C317D">
            <w:pPr>
              <w:spacing w:after="0"/>
              <w:rPr>
                <w:rFonts w:ascii="Arial" w:hAnsi="Arial" w:cs="Arial"/>
                <w:b/>
              </w:rPr>
            </w:pPr>
            <w:r>
              <w:rPr>
                <w:rFonts w:ascii="Arial" w:hAnsi="Arial" w:cs="Arial"/>
                <w:b/>
              </w:rPr>
              <w:t>ř</w:t>
            </w:r>
            <w:r w:rsidR="005C317D">
              <w:rPr>
                <w:rFonts w:ascii="Arial" w:hAnsi="Arial" w:cs="Arial"/>
                <w:b/>
              </w:rPr>
              <w:t>editel KPÚ</w:t>
            </w:r>
          </w:p>
          <w:p w14:paraId="71E1E9C5" w14:textId="5BAB3B60" w:rsidR="005C317D" w:rsidRPr="00594BBC" w:rsidRDefault="005C317D" w:rsidP="005C317D">
            <w:pPr>
              <w:spacing w:after="0"/>
              <w:rPr>
                <w:rFonts w:ascii="Arial" w:hAnsi="Arial" w:cs="Arial"/>
                <w:b/>
              </w:rPr>
            </w:pPr>
            <w:r>
              <w:rPr>
                <w:rFonts w:ascii="Arial" w:hAnsi="Arial" w:cs="Arial"/>
                <w:b/>
              </w:rPr>
              <w:t>pro Pardubický kraj</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22614AB0" w14:textId="17737DC1" w:rsidR="001A163B" w:rsidRDefault="001A163B" w:rsidP="009B3B28">
      <w:pPr>
        <w:rPr>
          <w:rFonts w:ascii="Arial" w:hAnsi="Arial" w:cs="Arial"/>
        </w:rPr>
      </w:pPr>
      <w:r>
        <w:rPr>
          <w:rFonts w:ascii="Arial" w:hAnsi="Arial" w:cs="Arial"/>
        </w:rPr>
        <w:br w:type="page"/>
      </w:r>
    </w:p>
    <w:p w14:paraId="310871B0" w14:textId="77777777" w:rsidR="001A163B" w:rsidRDefault="001A163B" w:rsidP="009B3B28">
      <w:pPr>
        <w:rPr>
          <w:rFonts w:ascii="Arial" w:hAnsi="Arial" w:cs="Arial"/>
        </w:rPr>
        <w:sectPr w:rsidR="001A163B">
          <w:headerReference w:type="default" r:id="rId9"/>
          <w:footerReference w:type="default" r:id="rId10"/>
          <w:headerReference w:type="first" r:id="rId11"/>
          <w:pgSz w:w="11906" w:h="16838"/>
          <w:pgMar w:top="1417" w:right="1417" w:bottom="1417" w:left="1417" w:header="708" w:footer="708" w:gutter="0"/>
          <w:cols w:space="708"/>
          <w:docGrid w:linePitch="360"/>
        </w:sectPr>
      </w:pPr>
    </w:p>
    <w:p w14:paraId="4CBAB3E8" w14:textId="341D11C5" w:rsidR="001A163B" w:rsidRDefault="00173FDE" w:rsidP="00173FDE">
      <w:pPr>
        <w:pStyle w:val="Zhlav"/>
        <w:rPr>
          <w:rFonts w:ascii="Arial" w:hAnsi="Arial" w:cs="Arial"/>
          <w:u w:val="single"/>
          <w:lang w:val="x-none"/>
        </w:rPr>
      </w:pPr>
      <w:r w:rsidRPr="00173FDE">
        <w:rPr>
          <w:rFonts w:ascii="Arial" w:hAnsi="Arial" w:cs="Arial"/>
          <w:b/>
          <w:bCs/>
          <w:sz w:val="24"/>
          <w:szCs w:val="24"/>
          <w:u w:val="single"/>
        </w:rPr>
        <w:lastRenderedPageBreak/>
        <w:t>Příloha č. 1</w:t>
      </w:r>
      <w:r>
        <w:rPr>
          <w:rFonts w:ascii="Arial" w:hAnsi="Arial" w:cs="Arial"/>
          <w:b/>
          <w:bCs/>
          <w:sz w:val="24"/>
          <w:szCs w:val="24"/>
          <w:u w:val="single"/>
        </w:rPr>
        <w:t xml:space="preserve"> </w:t>
      </w:r>
      <w:r w:rsidR="001A163B" w:rsidRPr="00173FDE">
        <w:rPr>
          <w:rFonts w:ascii="Arial" w:hAnsi="Arial" w:cs="Arial"/>
          <w:b/>
          <w:bCs/>
          <w:sz w:val="24"/>
          <w:szCs w:val="24"/>
          <w:u w:val="single"/>
        </w:rPr>
        <w:t>Podrobný popis předmětu veřejné zakázky:</w:t>
      </w:r>
      <w:r w:rsidR="001A163B" w:rsidRPr="002F44D4">
        <w:rPr>
          <w:rFonts w:ascii="Arial" w:hAnsi="Arial" w:cs="Arial"/>
          <w:u w:val="single"/>
          <w:lang w:val="x-none"/>
        </w:rPr>
        <w:t xml:space="preserve"> </w:t>
      </w:r>
    </w:p>
    <w:p w14:paraId="659322DB" w14:textId="77777777" w:rsidR="00CE0264" w:rsidRDefault="00CE0264" w:rsidP="001A163B">
      <w:pPr>
        <w:rPr>
          <w:rFonts w:ascii="Arial" w:hAnsi="Arial" w:cs="Arial"/>
          <w:u w:val="single"/>
          <w:lang w:val="x-none"/>
        </w:rPr>
      </w:pPr>
    </w:p>
    <w:p w14:paraId="16B12FE5" w14:textId="77777777" w:rsidR="002F44D4" w:rsidRPr="002F44D4" w:rsidRDefault="002F44D4" w:rsidP="001A163B">
      <w:pPr>
        <w:rPr>
          <w:rFonts w:ascii="Arial" w:hAnsi="Arial" w:cs="Arial"/>
          <w:u w:val="single"/>
          <w:lang w:val="x-none"/>
        </w:rPr>
      </w:pPr>
    </w:p>
    <w:p w14:paraId="3194AA37" w14:textId="77777777" w:rsidR="001A163B" w:rsidRPr="002F44D4" w:rsidRDefault="001A163B" w:rsidP="001A163B">
      <w:pPr>
        <w:rPr>
          <w:rFonts w:ascii="Arial" w:hAnsi="Arial" w:cs="Arial"/>
          <w:lang w:val="x-none"/>
        </w:rPr>
      </w:pPr>
      <w:r w:rsidRPr="002F44D4">
        <w:rPr>
          <w:rFonts w:ascii="Arial" w:hAnsi="Arial" w:cs="Arial"/>
          <w:lang w:val="x-none"/>
        </w:rPr>
        <w:t xml:space="preserve">Stavba vychází ze schváleného plánu společných zařízení navržených v rámci komplexní pozemkové úpravy v k. </w:t>
      </w:r>
      <w:proofErr w:type="spellStart"/>
      <w:r w:rsidRPr="002F44D4">
        <w:rPr>
          <w:rFonts w:ascii="Arial" w:hAnsi="Arial" w:cs="Arial"/>
          <w:lang w:val="x-none"/>
        </w:rPr>
        <w:t>ú.</w:t>
      </w:r>
      <w:proofErr w:type="spellEnd"/>
      <w:r w:rsidRPr="002F44D4">
        <w:rPr>
          <w:rFonts w:ascii="Arial" w:hAnsi="Arial" w:cs="Arial"/>
          <w:lang w:val="x-none"/>
        </w:rPr>
        <w:t xml:space="preserve"> Horní Hynčina. Účelem polní cesty PC10 je zpřístupnění zemědělských pozemků v polních tratích katastrálního území Horní Hynčina a i části pozemků v </w:t>
      </w:r>
      <w:proofErr w:type="spellStart"/>
      <w:r w:rsidRPr="002F44D4">
        <w:rPr>
          <w:rFonts w:ascii="Arial" w:hAnsi="Arial" w:cs="Arial"/>
          <w:lang w:val="x-none"/>
        </w:rPr>
        <w:t>k.ú</w:t>
      </w:r>
      <w:proofErr w:type="spellEnd"/>
      <w:r w:rsidRPr="002F44D4">
        <w:rPr>
          <w:rFonts w:ascii="Arial" w:hAnsi="Arial" w:cs="Arial"/>
          <w:lang w:val="x-none"/>
        </w:rPr>
        <w:t>. Sklené u Svitav.</w:t>
      </w:r>
    </w:p>
    <w:p w14:paraId="2F52DF24" w14:textId="77777777" w:rsidR="001A163B" w:rsidRPr="002F44D4" w:rsidRDefault="001A163B" w:rsidP="001A163B">
      <w:pPr>
        <w:rPr>
          <w:rFonts w:ascii="Arial" w:hAnsi="Arial" w:cs="Arial"/>
          <w:lang w:val="x-none"/>
        </w:rPr>
      </w:pPr>
      <w:r w:rsidRPr="002F44D4">
        <w:rPr>
          <w:rFonts w:ascii="Arial" w:hAnsi="Arial" w:cs="Arial"/>
          <w:lang w:val="x-none"/>
        </w:rPr>
        <w:t>Polní cesta PC10 je stávající nezpevněnou polní cestou, u které je navrženo zpevnění asfaltobetonem. Trasa vychází z plánu společných zařízení zpracovaného v rámci komplexní pozemkové úpravy Horní Hynčina. Při úvodním jednání byla s ohledem na svoji délku a budoucí financování realizace rozdělena do 4 úseků, které na sebe budou plynule výškově i směrově navazovat.</w:t>
      </w:r>
    </w:p>
    <w:p w14:paraId="194735C8" w14:textId="77777777" w:rsidR="001A163B" w:rsidRPr="002F44D4" w:rsidRDefault="001A163B" w:rsidP="001A163B">
      <w:pPr>
        <w:rPr>
          <w:rFonts w:ascii="Arial" w:hAnsi="Arial" w:cs="Arial"/>
          <w:lang w:val="x-none"/>
        </w:rPr>
      </w:pPr>
      <w:r w:rsidRPr="002F44D4">
        <w:rPr>
          <w:rFonts w:ascii="Arial" w:hAnsi="Arial" w:cs="Arial"/>
          <w:lang w:val="x-none"/>
        </w:rPr>
        <w:tab/>
        <w:t>Návrhová kategorie polní cesty byla stanovena na základě nového uspořádání pozemků, které vzešlo z KPÚ Horní Hynčina. Podle ČSN 73 6109 „Projektování polních cest“ se jedná o jednopruhovou polní cestu kategorie P 5,0/30. Vozovku v celém realizovaném úseku tvoří jeden jízdní pruh o šíři 4,0 m a zpevněné krajnice 2 x 0,50 m. Šířka v koruně – volná šířka cesty je 5,0 m. Cesta bude v celé své délce zpevněna asfaltobetonem. Koruna vozovky má jednostranný, 2,5 %-ní příčný sklon.</w:t>
      </w:r>
    </w:p>
    <w:p w14:paraId="5BE6FAFE" w14:textId="77777777" w:rsidR="001A163B" w:rsidRPr="002F44D4" w:rsidRDefault="001A163B" w:rsidP="001A163B">
      <w:pPr>
        <w:rPr>
          <w:rFonts w:ascii="Arial" w:hAnsi="Arial" w:cs="Arial"/>
          <w:lang w:val="x-none"/>
        </w:rPr>
      </w:pPr>
      <w:r w:rsidRPr="002F44D4">
        <w:rPr>
          <w:rFonts w:ascii="Arial" w:hAnsi="Arial" w:cs="Arial"/>
          <w:lang w:val="x-none"/>
        </w:rPr>
        <w:t xml:space="preserve">Předmět veřejné zakázky je projektovou dokumentací členěn na následující stavební objekty </w:t>
      </w:r>
      <w:r w:rsidRPr="002F44D4">
        <w:rPr>
          <w:rFonts w:ascii="Arial" w:hAnsi="Arial" w:cs="Arial"/>
          <w:lang w:val="x-none"/>
        </w:rPr>
        <w:br/>
        <w:t xml:space="preserve">a provozní soubory: </w:t>
      </w:r>
    </w:p>
    <w:p w14:paraId="4737CB19" w14:textId="77777777" w:rsidR="001A163B" w:rsidRPr="002F44D4" w:rsidRDefault="001A163B" w:rsidP="001A163B">
      <w:pPr>
        <w:spacing w:after="0"/>
        <w:rPr>
          <w:rFonts w:ascii="Arial" w:hAnsi="Arial" w:cs="Arial"/>
          <w:lang w:val="x-none"/>
        </w:rPr>
      </w:pPr>
      <w:r w:rsidRPr="002F44D4">
        <w:rPr>
          <w:rFonts w:ascii="Arial" w:hAnsi="Arial" w:cs="Arial"/>
          <w:lang w:val="x-none"/>
        </w:rPr>
        <w:t>SO – 01 – km 0,000 – 1,132</w:t>
      </w:r>
    </w:p>
    <w:p w14:paraId="42775C58" w14:textId="77777777" w:rsidR="001A163B" w:rsidRPr="002F44D4" w:rsidRDefault="001A163B" w:rsidP="001A163B">
      <w:pPr>
        <w:spacing w:after="0"/>
        <w:rPr>
          <w:rFonts w:ascii="Arial" w:hAnsi="Arial" w:cs="Arial"/>
          <w:lang w:val="x-none"/>
        </w:rPr>
      </w:pPr>
      <w:r w:rsidRPr="002F44D4">
        <w:rPr>
          <w:rFonts w:ascii="Arial" w:hAnsi="Arial" w:cs="Arial"/>
          <w:lang w:val="x-none"/>
        </w:rPr>
        <w:tab/>
        <w:t>SO – 02 – km 1,132 – 2,173</w:t>
      </w:r>
    </w:p>
    <w:p w14:paraId="781E62C6" w14:textId="77777777" w:rsidR="001A163B" w:rsidRPr="002F44D4" w:rsidRDefault="001A163B" w:rsidP="001A163B">
      <w:pPr>
        <w:spacing w:after="0"/>
        <w:rPr>
          <w:rFonts w:ascii="Arial" w:hAnsi="Arial" w:cs="Arial"/>
          <w:lang w:val="x-none"/>
        </w:rPr>
      </w:pPr>
      <w:r w:rsidRPr="002F44D4">
        <w:rPr>
          <w:rFonts w:ascii="Arial" w:hAnsi="Arial" w:cs="Arial"/>
          <w:lang w:val="x-none"/>
        </w:rPr>
        <w:tab/>
        <w:t>SO – 03 – km 2,173 – 3,547</w:t>
      </w:r>
    </w:p>
    <w:p w14:paraId="40C038B8" w14:textId="77777777" w:rsidR="001A163B" w:rsidRPr="002F44D4" w:rsidRDefault="001A163B" w:rsidP="001A163B">
      <w:pPr>
        <w:spacing w:after="0"/>
        <w:rPr>
          <w:rFonts w:ascii="Arial" w:hAnsi="Arial" w:cs="Arial"/>
          <w:lang w:val="x-none"/>
        </w:rPr>
      </w:pPr>
      <w:r w:rsidRPr="002F44D4">
        <w:rPr>
          <w:rFonts w:ascii="Arial" w:hAnsi="Arial" w:cs="Arial"/>
          <w:lang w:val="x-none"/>
        </w:rPr>
        <w:tab/>
        <w:t>SO – 04 – km 3,547 – 4,783 64</w:t>
      </w:r>
    </w:p>
    <w:p w14:paraId="294CCF2D" w14:textId="77777777" w:rsidR="001A163B" w:rsidRPr="002F44D4" w:rsidRDefault="001A163B" w:rsidP="001A163B">
      <w:pPr>
        <w:rPr>
          <w:rFonts w:ascii="Arial" w:hAnsi="Arial" w:cs="Arial"/>
          <w:lang w:val="x-none"/>
        </w:rPr>
      </w:pPr>
    </w:p>
    <w:p w14:paraId="6FF8830C" w14:textId="25AF744E" w:rsidR="001A163B" w:rsidRDefault="001A163B" w:rsidP="009B3B28">
      <w:pPr>
        <w:rPr>
          <w:rFonts w:ascii="Arial" w:hAnsi="Arial" w:cs="Arial"/>
          <w:lang w:val="x-none"/>
        </w:rPr>
      </w:pPr>
    </w:p>
    <w:p w14:paraId="570D8BEF" w14:textId="3DBE211F" w:rsidR="00E3769D" w:rsidRDefault="00E3769D" w:rsidP="009B3B28">
      <w:pPr>
        <w:rPr>
          <w:rFonts w:ascii="Arial" w:hAnsi="Arial" w:cs="Arial"/>
          <w:lang w:val="x-none"/>
        </w:rPr>
      </w:pPr>
    </w:p>
    <w:p w14:paraId="42097F2C" w14:textId="01609DD2" w:rsidR="00E3769D" w:rsidRDefault="00E3769D" w:rsidP="009B3B28">
      <w:pPr>
        <w:rPr>
          <w:rFonts w:ascii="Arial" w:hAnsi="Arial" w:cs="Arial"/>
          <w:lang w:val="x-none"/>
        </w:rPr>
      </w:pPr>
    </w:p>
    <w:p w14:paraId="729324CD" w14:textId="11F7D06D" w:rsidR="00E3769D" w:rsidRDefault="00E3769D" w:rsidP="009B3B28">
      <w:pPr>
        <w:rPr>
          <w:rFonts w:ascii="Arial" w:hAnsi="Arial" w:cs="Arial"/>
          <w:lang w:val="x-none"/>
        </w:rPr>
      </w:pPr>
    </w:p>
    <w:p w14:paraId="6B039FAA" w14:textId="05113433" w:rsidR="00E3769D" w:rsidRDefault="00E3769D" w:rsidP="009B3B28">
      <w:pPr>
        <w:rPr>
          <w:rFonts w:ascii="Arial" w:hAnsi="Arial" w:cs="Arial"/>
          <w:lang w:val="x-none"/>
        </w:rPr>
      </w:pPr>
    </w:p>
    <w:p w14:paraId="000C2A53" w14:textId="6DC0628E" w:rsidR="00E3769D" w:rsidRDefault="00E3769D" w:rsidP="009B3B28">
      <w:pPr>
        <w:rPr>
          <w:rFonts w:ascii="Arial" w:hAnsi="Arial" w:cs="Arial"/>
          <w:lang w:val="x-none"/>
        </w:rPr>
      </w:pPr>
    </w:p>
    <w:p w14:paraId="0891C878" w14:textId="5BC44D7A" w:rsidR="00E3769D" w:rsidRDefault="00E3769D" w:rsidP="009B3B28">
      <w:pPr>
        <w:rPr>
          <w:rFonts w:ascii="Arial" w:hAnsi="Arial" w:cs="Arial"/>
          <w:lang w:val="x-none"/>
        </w:rPr>
      </w:pPr>
    </w:p>
    <w:p w14:paraId="14DD2FC4" w14:textId="047E4201" w:rsidR="00E3769D" w:rsidRDefault="00E3769D" w:rsidP="009B3B28">
      <w:pPr>
        <w:rPr>
          <w:rFonts w:ascii="Arial" w:hAnsi="Arial" w:cs="Arial"/>
          <w:lang w:val="x-none"/>
        </w:rPr>
      </w:pPr>
    </w:p>
    <w:p w14:paraId="7AB6E4FF" w14:textId="557BF329" w:rsidR="00E3769D" w:rsidRDefault="00E3769D" w:rsidP="009B3B28">
      <w:pPr>
        <w:rPr>
          <w:rFonts w:ascii="Arial" w:hAnsi="Arial" w:cs="Arial"/>
          <w:lang w:val="x-none"/>
        </w:rPr>
      </w:pPr>
    </w:p>
    <w:p w14:paraId="0F2C54B9" w14:textId="32BAF51B" w:rsidR="00E3769D" w:rsidRDefault="00E3769D" w:rsidP="009B3B28">
      <w:pPr>
        <w:rPr>
          <w:rFonts w:ascii="Arial" w:hAnsi="Arial" w:cs="Arial"/>
          <w:lang w:val="x-none"/>
        </w:rPr>
      </w:pPr>
    </w:p>
    <w:p w14:paraId="4959D39E" w14:textId="161820D4" w:rsidR="00E3769D" w:rsidRDefault="00E3769D" w:rsidP="009B3B28">
      <w:pPr>
        <w:rPr>
          <w:rFonts w:ascii="Arial" w:hAnsi="Arial" w:cs="Arial"/>
          <w:lang w:val="x-none"/>
        </w:rPr>
      </w:pPr>
    </w:p>
    <w:p w14:paraId="2783A2FA" w14:textId="77777777" w:rsidR="00E3769D" w:rsidRPr="007B4C8D" w:rsidRDefault="00E3769D" w:rsidP="00E3769D">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 Doporučení na imisní limity a prašnost</w:t>
      </w:r>
    </w:p>
    <w:p w14:paraId="0010275E" w14:textId="77777777" w:rsidR="00E3769D" w:rsidRPr="007B4C8D" w:rsidRDefault="00E3769D" w:rsidP="00E3769D">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06C2ECC3" w14:textId="77777777" w:rsidR="00E3769D" w:rsidRDefault="00E3769D" w:rsidP="00E3769D">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7F019D60" w14:textId="77777777" w:rsidR="00E3769D" w:rsidRPr="007B4C8D" w:rsidRDefault="00E3769D" w:rsidP="00E3769D">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7BFF5DA2" w14:textId="77777777" w:rsidR="00E3769D" w:rsidRPr="001B3393" w:rsidRDefault="00E3769D" w:rsidP="00E3769D">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0EB7FDED" w14:textId="77777777" w:rsidR="00E3769D" w:rsidRPr="007B4C8D" w:rsidRDefault="00E3769D" w:rsidP="00E3769D">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43951A21" w14:textId="77777777" w:rsidR="00E3769D" w:rsidRPr="007B4C8D" w:rsidRDefault="00E3769D" w:rsidP="00E3769D">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4A184432" w14:textId="77777777" w:rsidR="00E3769D" w:rsidRPr="001B3393" w:rsidRDefault="00E3769D" w:rsidP="00E3769D">
      <w:pPr>
        <w:pStyle w:val="Bezmezer"/>
        <w:jc w:val="both"/>
      </w:pPr>
    </w:p>
    <w:p w14:paraId="1FFD14B2" w14:textId="77777777" w:rsidR="00E3769D" w:rsidRPr="007B4C8D" w:rsidRDefault="00E3769D" w:rsidP="00E3769D">
      <w:pPr>
        <w:pStyle w:val="Bezmezer"/>
        <w:jc w:val="both"/>
        <w:rPr>
          <w:rFonts w:ascii="Arial" w:hAnsi="Arial" w:cs="Arial"/>
          <w:b/>
          <w:bCs/>
          <w:u w:val="single"/>
        </w:rPr>
      </w:pPr>
      <w:r w:rsidRPr="007B4C8D">
        <w:rPr>
          <w:rFonts w:ascii="Arial" w:hAnsi="Arial" w:cs="Arial"/>
          <w:b/>
          <w:bCs/>
          <w:u w:val="single"/>
        </w:rPr>
        <w:t>Požadavky na nákladní vozidla</w:t>
      </w:r>
    </w:p>
    <w:p w14:paraId="4B0FC508" w14:textId="77777777" w:rsidR="00E3769D" w:rsidRPr="001B3393" w:rsidRDefault="00E3769D" w:rsidP="00E3769D">
      <w:pPr>
        <w:pStyle w:val="Bezmezer"/>
        <w:jc w:val="both"/>
        <w:rPr>
          <w:b/>
          <w:bCs/>
          <w:u w:val="single"/>
        </w:rPr>
      </w:pPr>
    </w:p>
    <w:p w14:paraId="3706B1FA" w14:textId="77777777" w:rsidR="00E3769D" w:rsidRPr="007B4C8D" w:rsidRDefault="00E3769D" w:rsidP="00E3769D">
      <w:pPr>
        <w:pStyle w:val="Bezmezer"/>
        <w:jc w:val="both"/>
        <w:rPr>
          <w:rFonts w:ascii="Arial" w:hAnsi="Arial" w:cs="Arial"/>
        </w:rPr>
      </w:pPr>
      <w:r w:rsidRPr="007B4C8D">
        <w:rPr>
          <w:rFonts w:ascii="Arial" w:hAnsi="Arial" w:cs="Arial"/>
        </w:rPr>
        <w:t xml:space="preserve">◦ Používat nákladní vozidla splňujících alespoň emisní normu EURO V. Pokud nelze prokázat úroveň plnění mezních hodnot emisí, musí být prokázáno, že vozidlo bylo vyrobeno po 1. </w:t>
      </w:r>
      <w:r w:rsidRPr="0043462A">
        <w:rPr>
          <w:rFonts w:ascii="Arial" w:hAnsi="Arial"/>
        </w:rPr>
        <w:t xml:space="preserve">10. </w:t>
      </w:r>
      <w:r w:rsidRPr="007B4C8D">
        <w:rPr>
          <w:rFonts w:ascii="Arial" w:hAnsi="Arial" w:cs="Arial"/>
        </w:rPr>
        <w:t>2008.</w:t>
      </w:r>
    </w:p>
    <w:p w14:paraId="09E4ED82" w14:textId="64DE56E5" w:rsidR="00E3769D" w:rsidRPr="007B4C8D" w:rsidRDefault="00E3769D" w:rsidP="00E3769D">
      <w:pPr>
        <w:pStyle w:val="Bezmezer"/>
        <w:jc w:val="both"/>
        <w:rPr>
          <w:rFonts w:ascii="Arial" w:hAnsi="Arial" w:cs="Arial"/>
        </w:rPr>
      </w:pPr>
      <w:r w:rsidRPr="007B4C8D">
        <w:rPr>
          <w:rFonts w:ascii="Arial" w:hAnsi="Arial" w:cs="Arial"/>
        </w:rPr>
        <w:t xml:space="preserve">◦ V případě, že nákladní vozidlo nesplňuje mezní hodnoty emisí EURO V nebo bylo vyrobeno před 1. </w:t>
      </w:r>
      <w:r w:rsidRPr="007B4C8D">
        <w:rPr>
          <w:rFonts w:ascii="Arial" w:hAnsi="Arial" w:cs="Arial"/>
        </w:rPr>
        <w:t xml:space="preserve">10. </w:t>
      </w:r>
      <w:r w:rsidRPr="007B4C8D">
        <w:rPr>
          <w:rFonts w:ascii="Arial" w:hAnsi="Arial" w:cs="Arial"/>
        </w:rPr>
        <w:t>2008, musí být dovybaveno alespoň filtrem pevných částic schváleným technickou zkušebnou Ministerstva dopravy či obdobným orgánem oprávněným k provádění této činnosti jiným členským státem EU.</w:t>
      </w:r>
    </w:p>
    <w:p w14:paraId="2E785D22" w14:textId="77777777" w:rsidR="00E3769D" w:rsidRPr="007B4C8D" w:rsidRDefault="00E3769D" w:rsidP="00E3769D">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5A99B113" w14:textId="77777777" w:rsidR="00E3769D" w:rsidRPr="001B3393" w:rsidRDefault="00E3769D" w:rsidP="00E3769D">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52B09EE" w14:textId="77777777" w:rsidR="00E3769D" w:rsidRDefault="00E3769D" w:rsidP="00E3769D">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F28DC1B" w14:textId="568CBDB2" w:rsidR="00E3769D" w:rsidRDefault="00E3769D" w:rsidP="00E3769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D90E030" w14:textId="77777777" w:rsidR="00E3769D" w:rsidRPr="007B4C8D" w:rsidRDefault="00E3769D" w:rsidP="00E3769D">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09F545F7" w14:textId="77777777" w:rsidR="00E3769D" w:rsidRPr="007B4C8D" w:rsidRDefault="00E3769D" w:rsidP="00E3769D">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2189D4DF" w14:textId="77777777" w:rsidR="00E3769D" w:rsidRPr="001B3393" w:rsidRDefault="00E3769D" w:rsidP="00E3769D">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FB83512" w14:textId="77777777" w:rsidR="00E3769D" w:rsidRPr="007B4C8D" w:rsidRDefault="00E3769D" w:rsidP="00E3769D">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36B022FB" w14:textId="51481CFC" w:rsidR="00E3769D" w:rsidRPr="002F44D4" w:rsidRDefault="00E3769D" w:rsidP="00D91E2C">
      <w:pPr>
        <w:pStyle w:val="Bezmezer"/>
        <w:jc w:val="both"/>
        <w:rPr>
          <w:rFonts w:ascii="Arial" w:hAnsi="Arial" w:cs="Arial"/>
          <w:lang w:val="x-none"/>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E3769D" w:rsidRPr="002F44D4" w:rsidSect="001A163B">
      <w:footerReference w:type="default" r:id="rId12"/>
      <w:head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92392F" w14:textId="77777777" w:rsidR="00E3769D" w:rsidRDefault="00E3769D" w:rsidP="006C3D15">
      <w:pPr>
        <w:spacing w:after="0" w:line="240" w:lineRule="auto"/>
      </w:pPr>
      <w:r>
        <w:separator/>
      </w:r>
    </w:p>
  </w:endnote>
  <w:endnote w:type="continuationSeparator" w:id="0">
    <w:p w14:paraId="6FFB5EAD" w14:textId="77777777" w:rsidR="00E3769D" w:rsidRDefault="00E3769D"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1C3BE0BA" w:rsidR="00E3769D" w:rsidRDefault="00E3769D"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w:t>
        </w:r>
        <w:r w:rsidR="00AF3623">
          <w:rPr>
            <w:rFonts w:ascii="Arial" w:hAnsi="Arial" w:cs="Arial"/>
          </w:rPr>
          <w:t>26</w:t>
        </w:r>
      </w:p>
      <w:p w14:paraId="66737E3C" w14:textId="40710851" w:rsidR="00E3769D" w:rsidRPr="00594BBC" w:rsidRDefault="00E3769D">
        <w:pPr>
          <w:pStyle w:val="Zpat"/>
          <w:jc w:val="center"/>
          <w:rPr>
            <w:rFonts w:ascii="Arial" w:hAnsi="Arial" w:cs="Arial"/>
          </w:rPr>
        </w:pPr>
      </w:p>
    </w:sdtContent>
  </w:sdt>
  <w:p w14:paraId="5155E46A" w14:textId="67289DD5" w:rsidR="00D91E2C" w:rsidRDefault="00D91E2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0699" w14:textId="77777777" w:rsidR="00D91E2C" w:rsidRDefault="00D91E2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91577" w14:textId="77777777" w:rsidR="00E3769D" w:rsidRDefault="00E3769D" w:rsidP="006C3D15">
      <w:pPr>
        <w:spacing w:after="0" w:line="240" w:lineRule="auto"/>
      </w:pPr>
      <w:r>
        <w:separator/>
      </w:r>
    </w:p>
  </w:footnote>
  <w:footnote w:type="continuationSeparator" w:id="0">
    <w:p w14:paraId="7E239C6E" w14:textId="77777777" w:rsidR="00E3769D" w:rsidRDefault="00E3769D"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3CA1E" w14:textId="5375A8EF" w:rsidR="00E3769D" w:rsidRPr="00594BBC" w:rsidRDefault="00E3769D" w:rsidP="00173FDE">
    <w:pPr>
      <w:pStyle w:val="Zhlav"/>
      <w:rPr>
        <w:rFonts w:ascii="Arial" w:hAnsi="Arial" w:cs="Arial"/>
      </w:rPr>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70C37F" w14:textId="239CB644" w:rsidR="00E3769D" w:rsidRDefault="00E3769D">
    <w:pPr>
      <w:pStyle w:val="Zhlav"/>
    </w:pPr>
    <w:r>
      <w:t>Příloha č.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D0A1CA" w14:textId="3E2F3364" w:rsidR="0043462A" w:rsidRPr="00173FDE" w:rsidRDefault="0043462A" w:rsidP="00173F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1"/>
  </w:num>
  <w:num w:numId="2">
    <w:abstractNumId w:val="16"/>
  </w:num>
  <w:num w:numId="3">
    <w:abstractNumId w:val="3"/>
  </w:num>
  <w:num w:numId="4">
    <w:abstractNumId w:val="34"/>
  </w:num>
  <w:num w:numId="5">
    <w:abstractNumId w:val="37"/>
  </w:num>
  <w:num w:numId="6">
    <w:abstractNumId w:val="38"/>
  </w:num>
  <w:num w:numId="7">
    <w:abstractNumId w:val="2"/>
  </w:num>
  <w:num w:numId="8">
    <w:abstractNumId w:val="20"/>
  </w:num>
  <w:num w:numId="9">
    <w:abstractNumId w:val="33"/>
  </w:num>
  <w:num w:numId="10">
    <w:abstractNumId w:val="18"/>
  </w:num>
  <w:num w:numId="11">
    <w:abstractNumId w:val="35"/>
  </w:num>
  <w:num w:numId="12">
    <w:abstractNumId w:val="24"/>
  </w:num>
  <w:num w:numId="13">
    <w:abstractNumId w:val="36"/>
  </w:num>
  <w:num w:numId="14">
    <w:abstractNumId w:val="10"/>
  </w:num>
  <w:num w:numId="15">
    <w:abstractNumId w:val="29"/>
  </w:num>
  <w:num w:numId="16">
    <w:abstractNumId w:val="14"/>
  </w:num>
  <w:num w:numId="17">
    <w:abstractNumId w:val="4"/>
  </w:num>
  <w:num w:numId="18">
    <w:abstractNumId w:val="6"/>
  </w:num>
  <w:num w:numId="19">
    <w:abstractNumId w:val="28"/>
  </w:num>
  <w:num w:numId="20">
    <w:abstractNumId w:val="30"/>
  </w:num>
  <w:num w:numId="21">
    <w:abstractNumId w:val="5"/>
  </w:num>
  <w:num w:numId="22">
    <w:abstractNumId w:val="19"/>
  </w:num>
  <w:num w:numId="23">
    <w:abstractNumId w:val="39"/>
  </w:num>
  <w:num w:numId="24">
    <w:abstractNumId w:val="7"/>
  </w:num>
  <w:num w:numId="25">
    <w:abstractNumId w:val="23"/>
  </w:num>
  <w:num w:numId="26">
    <w:abstractNumId w:val="17"/>
  </w:num>
  <w:num w:numId="27">
    <w:abstractNumId w:val="22"/>
  </w:num>
  <w:num w:numId="28">
    <w:abstractNumId w:val="8"/>
  </w:num>
  <w:num w:numId="29">
    <w:abstractNumId w:val="12"/>
  </w:num>
  <w:num w:numId="30">
    <w:abstractNumId w:val="26"/>
  </w:num>
  <w:num w:numId="31">
    <w:abstractNumId w:val="9"/>
  </w:num>
  <w:num w:numId="32">
    <w:abstractNumId w:val="32"/>
  </w:num>
  <w:num w:numId="33">
    <w:abstractNumId w:val="25"/>
  </w:num>
  <w:num w:numId="34">
    <w:abstractNumId w:val="21"/>
  </w:num>
  <w:num w:numId="35">
    <w:abstractNumId w:val="13"/>
  </w:num>
  <w:num w:numId="36">
    <w:abstractNumId w:val="11"/>
  </w:num>
  <w:num w:numId="37">
    <w:abstractNumId w:val="15"/>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40"/>
  </w:num>
  <w:num w:numId="41">
    <w:abstractNumId w:val="27"/>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28A"/>
    <w:rsid w:val="00011866"/>
    <w:rsid w:val="00014DFF"/>
    <w:rsid w:val="00021D46"/>
    <w:rsid w:val="000246D6"/>
    <w:rsid w:val="00027D63"/>
    <w:rsid w:val="00031368"/>
    <w:rsid w:val="00031BB1"/>
    <w:rsid w:val="00032B6F"/>
    <w:rsid w:val="00037097"/>
    <w:rsid w:val="00041831"/>
    <w:rsid w:val="00041866"/>
    <w:rsid w:val="000453FC"/>
    <w:rsid w:val="00050E94"/>
    <w:rsid w:val="000559CD"/>
    <w:rsid w:val="00057F5D"/>
    <w:rsid w:val="0007027E"/>
    <w:rsid w:val="000711AF"/>
    <w:rsid w:val="000735AF"/>
    <w:rsid w:val="000753B0"/>
    <w:rsid w:val="00080D4E"/>
    <w:rsid w:val="00092614"/>
    <w:rsid w:val="00095434"/>
    <w:rsid w:val="0009667F"/>
    <w:rsid w:val="000B0877"/>
    <w:rsid w:val="000B16D0"/>
    <w:rsid w:val="000B4D43"/>
    <w:rsid w:val="000C068C"/>
    <w:rsid w:val="000C25E9"/>
    <w:rsid w:val="000C44DE"/>
    <w:rsid w:val="00111A65"/>
    <w:rsid w:val="001216DB"/>
    <w:rsid w:val="001304D2"/>
    <w:rsid w:val="00133FD7"/>
    <w:rsid w:val="00140A1A"/>
    <w:rsid w:val="0014530C"/>
    <w:rsid w:val="001529B2"/>
    <w:rsid w:val="00154381"/>
    <w:rsid w:val="001557DF"/>
    <w:rsid w:val="001574EC"/>
    <w:rsid w:val="00166B67"/>
    <w:rsid w:val="0017223B"/>
    <w:rsid w:val="00173FDE"/>
    <w:rsid w:val="00181B35"/>
    <w:rsid w:val="001A163B"/>
    <w:rsid w:val="001A46FA"/>
    <w:rsid w:val="001B530C"/>
    <w:rsid w:val="001C5C37"/>
    <w:rsid w:val="001E3AD2"/>
    <w:rsid w:val="001F7F5E"/>
    <w:rsid w:val="00205191"/>
    <w:rsid w:val="00222EF5"/>
    <w:rsid w:val="00237653"/>
    <w:rsid w:val="00240E27"/>
    <w:rsid w:val="002441E2"/>
    <w:rsid w:val="002449A1"/>
    <w:rsid w:val="00244C1D"/>
    <w:rsid w:val="00245C7B"/>
    <w:rsid w:val="00267C5E"/>
    <w:rsid w:val="0027416E"/>
    <w:rsid w:val="00274C77"/>
    <w:rsid w:val="002903FB"/>
    <w:rsid w:val="0029535F"/>
    <w:rsid w:val="002A0E91"/>
    <w:rsid w:val="002A2E4F"/>
    <w:rsid w:val="002C0A88"/>
    <w:rsid w:val="002E08DD"/>
    <w:rsid w:val="002E0E9F"/>
    <w:rsid w:val="002F44D4"/>
    <w:rsid w:val="003015F1"/>
    <w:rsid w:val="00303C28"/>
    <w:rsid w:val="00304A3D"/>
    <w:rsid w:val="00306BF4"/>
    <w:rsid w:val="00307CB7"/>
    <w:rsid w:val="00312ED6"/>
    <w:rsid w:val="00324205"/>
    <w:rsid w:val="00325832"/>
    <w:rsid w:val="00330953"/>
    <w:rsid w:val="00332612"/>
    <w:rsid w:val="00335D1A"/>
    <w:rsid w:val="003426A5"/>
    <w:rsid w:val="00346559"/>
    <w:rsid w:val="00350B9E"/>
    <w:rsid w:val="003701E8"/>
    <w:rsid w:val="00381351"/>
    <w:rsid w:val="00395F22"/>
    <w:rsid w:val="003A0D1F"/>
    <w:rsid w:val="003A1C7D"/>
    <w:rsid w:val="003B0BA5"/>
    <w:rsid w:val="003B3EF5"/>
    <w:rsid w:val="003C2341"/>
    <w:rsid w:val="003C58D3"/>
    <w:rsid w:val="003D21B7"/>
    <w:rsid w:val="003D7879"/>
    <w:rsid w:val="003E578B"/>
    <w:rsid w:val="003E67A6"/>
    <w:rsid w:val="003E7602"/>
    <w:rsid w:val="00414852"/>
    <w:rsid w:val="00416B9C"/>
    <w:rsid w:val="00423C70"/>
    <w:rsid w:val="004322D2"/>
    <w:rsid w:val="0043462A"/>
    <w:rsid w:val="00443AC5"/>
    <w:rsid w:val="00456E78"/>
    <w:rsid w:val="00463206"/>
    <w:rsid w:val="00475267"/>
    <w:rsid w:val="00484637"/>
    <w:rsid w:val="00484897"/>
    <w:rsid w:val="004867E3"/>
    <w:rsid w:val="00495A8D"/>
    <w:rsid w:val="004A6BD3"/>
    <w:rsid w:val="004B516C"/>
    <w:rsid w:val="004B6B1F"/>
    <w:rsid w:val="004C043C"/>
    <w:rsid w:val="004C5E36"/>
    <w:rsid w:val="004D19FE"/>
    <w:rsid w:val="004D30BA"/>
    <w:rsid w:val="004E04CC"/>
    <w:rsid w:val="004E506E"/>
    <w:rsid w:val="00502776"/>
    <w:rsid w:val="005145D8"/>
    <w:rsid w:val="00533F0F"/>
    <w:rsid w:val="0053640A"/>
    <w:rsid w:val="0054049B"/>
    <w:rsid w:val="005614E4"/>
    <w:rsid w:val="00563034"/>
    <w:rsid w:val="005643D1"/>
    <w:rsid w:val="00576629"/>
    <w:rsid w:val="00576CB0"/>
    <w:rsid w:val="00577229"/>
    <w:rsid w:val="00577472"/>
    <w:rsid w:val="00586738"/>
    <w:rsid w:val="00594BBC"/>
    <w:rsid w:val="00597BAF"/>
    <w:rsid w:val="00597D41"/>
    <w:rsid w:val="005A4973"/>
    <w:rsid w:val="005B4750"/>
    <w:rsid w:val="005C317D"/>
    <w:rsid w:val="005D6ACB"/>
    <w:rsid w:val="00612D36"/>
    <w:rsid w:val="00615DDC"/>
    <w:rsid w:val="00616E93"/>
    <w:rsid w:val="006268A2"/>
    <w:rsid w:val="00634568"/>
    <w:rsid w:val="00640802"/>
    <w:rsid w:val="006445FC"/>
    <w:rsid w:val="00646665"/>
    <w:rsid w:val="006615F7"/>
    <w:rsid w:val="00661ABF"/>
    <w:rsid w:val="00666C30"/>
    <w:rsid w:val="006809BE"/>
    <w:rsid w:val="00693320"/>
    <w:rsid w:val="006A0E3A"/>
    <w:rsid w:val="006B54C6"/>
    <w:rsid w:val="006C3D15"/>
    <w:rsid w:val="006C50C2"/>
    <w:rsid w:val="006D3086"/>
    <w:rsid w:val="007065C1"/>
    <w:rsid w:val="007066DD"/>
    <w:rsid w:val="0071116A"/>
    <w:rsid w:val="007220A5"/>
    <w:rsid w:val="0073434C"/>
    <w:rsid w:val="00737711"/>
    <w:rsid w:val="00745CF0"/>
    <w:rsid w:val="00750EEE"/>
    <w:rsid w:val="00751ADB"/>
    <w:rsid w:val="00751B6D"/>
    <w:rsid w:val="00755995"/>
    <w:rsid w:val="007637B1"/>
    <w:rsid w:val="0077293F"/>
    <w:rsid w:val="00774494"/>
    <w:rsid w:val="00775910"/>
    <w:rsid w:val="0078351A"/>
    <w:rsid w:val="007958B9"/>
    <w:rsid w:val="007A40EB"/>
    <w:rsid w:val="007B3C89"/>
    <w:rsid w:val="007B5508"/>
    <w:rsid w:val="007B6C8C"/>
    <w:rsid w:val="007B7429"/>
    <w:rsid w:val="007C1C3C"/>
    <w:rsid w:val="007C4870"/>
    <w:rsid w:val="007C5F1F"/>
    <w:rsid w:val="007D0A5C"/>
    <w:rsid w:val="007D3FF9"/>
    <w:rsid w:val="007E03E7"/>
    <w:rsid w:val="007E21ED"/>
    <w:rsid w:val="007E4CA2"/>
    <w:rsid w:val="007E624A"/>
    <w:rsid w:val="007F6FDD"/>
    <w:rsid w:val="00806493"/>
    <w:rsid w:val="0082745D"/>
    <w:rsid w:val="008320B9"/>
    <w:rsid w:val="00834C7B"/>
    <w:rsid w:val="00835D7A"/>
    <w:rsid w:val="0084517D"/>
    <w:rsid w:val="008524E7"/>
    <w:rsid w:val="0086088C"/>
    <w:rsid w:val="008613B9"/>
    <w:rsid w:val="008620D5"/>
    <w:rsid w:val="0086685B"/>
    <w:rsid w:val="00867924"/>
    <w:rsid w:val="008756DA"/>
    <w:rsid w:val="00882B62"/>
    <w:rsid w:val="00883B66"/>
    <w:rsid w:val="008A6833"/>
    <w:rsid w:val="008B1E2E"/>
    <w:rsid w:val="008B2143"/>
    <w:rsid w:val="008C2596"/>
    <w:rsid w:val="008C279D"/>
    <w:rsid w:val="008C2DF0"/>
    <w:rsid w:val="008C7F82"/>
    <w:rsid w:val="008D4E02"/>
    <w:rsid w:val="008E5587"/>
    <w:rsid w:val="008F6D4A"/>
    <w:rsid w:val="00904A22"/>
    <w:rsid w:val="0091603E"/>
    <w:rsid w:val="00922B4E"/>
    <w:rsid w:val="009269A7"/>
    <w:rsid w:val="00930EAC"/>
    <w:rsid w:val="00935617"/>
    <w:rsid w:val="00937A3D"/>
    <w:rsid w:val="00943F4A"/>
    <w:rsid w:val="0094762E"/>
    <w:rsid w:val="00950A27"/>
    <w:rsid w:val="00951323"/>
    <w:rsid w:val="00967051"/>
    <w:rsid w:val="009725BB"/>
    <w:rsid w:val="00977BF8"/>
    <w:rsid w:val="00986CE4"/>
    <w:rsid w:val="00991CCC"/>
    <w:rsid w:val="0099279C"/>
    <w:rsid w:val="009A4730"/>
    <w:rsid w:val="009A6F40"/>
    <w:rsid w:val="009B3B28"/>
    <w:rsid w:val="009B6F8D"/>
    <w:rsid w:val="009D1845"/>
    <w:rsid w:val="009E69C2"/>
    <w:rsid w:val="00A035B5"/>
    <w:rsid w:val="00A158C3"/>
    <w:rsid w:val="00A15CE8"/>
    <w:rsid w:val="00A26E5C"/>
    <w:rsid w:val="00A273DC"/>
    <w:rsid w:val="00A33E28"/>
    <w:rsid w:val="00A34426"/>
    <w:rsid w:val="00A355F7"/>
    <w:rsid w:val="00A40592"/>
    <w:rsid w:val="00A62B0B"/>
    <w:rsid w:val="00A7084C"/>
    <w:rsid w:val="00A81FE1"/>
    <w:rsid w:val="00A85404"/>
    <w:rsid w:val="00A95446"/>
    <w:rsid w:val="00AA0B7B"/>
    <w:rsid w:val="00AA1804"/>
    <w:rsid w:val="00AA396B"/>
    <w:rsid w:val="00AA3E94"/>
    <w:rsid w:val="00AA45F3"/>
    <w:rsid w:val="00AB5A69"/>
    <w:rsid w:val="00AB7E95"/>
    <w:rsid w:val="00AC63F3"/>
    <w:rsid w:val="00AC6C17"/>
    <w:rsid w:val="00AD288B"/>
    <w:rsid w:val="00AD4554"/>
    <w:rsid w:val="00AD5BFF"/>
    <w:rsid w:val="00AE585E"/>
    <w:rsid w:val="00AF3623"/>
    <w:rsid w:val="00AF6320"/>
    <w:rsid w:val="00B037BE"/>
    <w:rsid w:val="00B04178"/>
    <w:rsid w:val="00B04EA4"/>
    <w:rsid w:val="00B133FA"/>
    <w:rsid w:val="00B3223D"/>
    <w:rsid w:val="00B40E1E"/>
    <w:rsid w:val="00B45A40"/>
    <w:rsid w:val="00B57971"/>
    <w:rsid w:val="00B751C5"/>
    <w:rsid w:val="00B85016"/>
    <w:rsid w:val="00B90E36"/>
    <w:rsid w:val="00B91CC1"/>
    <w:rsid w:val="00BB4203"/>
    <w:rsid w:val="00BD213E"/>
    <w:rsid w:val="00BD6549"/>
    <w:rsid w:val="00BE1F7D"/>
    <w:rsid w:val="00BF2B19"/>
    <w:rsid w:val="00BF3698"/>
    <w:rsid w:val="00BF3745"/>
    <w:rsid w:val="00BF5C9A"/>
    <w:rsid w:val="00BF62ED"/>
    <w:rsid w:val="00BF7E7F"/>
    <w:rsid w:val="00C13FD0"/>
    <w:rsid w:val="00C241A3"/>
    <w:rsid w:val="00C25804"/>
    <w:rsid w:val="00C34599"/>
    <w:rsid w:val="00C53BEA"/>
    <w:rsid w:val="00C72012"/>
    <w:rsid w:val="00C7337E"/>
    <w:rsid w:val="00C8483D"/>
    <w:rsid w:val="00C8503D"/>
    <w:rsid w:val="00C93D07"/>
    <w:rsid w:val="00C93F55"/>
    <w:rsid w:val="00C967E4"/>
    <w:rsid w:val="00CA0246"/>
    <w:rsid w:val="00CA3CCF"/>
    <w:rsid w:val="00CB2040"/>
    <w:rsid w:val="00CB3900"/>
    <w:rsid w:val="00CC70FE"/>
    <w:rsid w:val="00CD14D3"/>
    <w:rsid w:val="00CD2F1F"/>
    <w:rsid w:val="00CD4DFF"/>
    <w:rsid w:val="00CD6434"/>
    <w:rsid w:val="00CE0264"/>
    <w:rsid w:val="00CF446B"/>
    <w:rsid w:val="00D1443A"/>
    <w:rsid w:val="00D164DD"/>
    <w:rsid w:val="00D1658D"/>
    <w:rsid w:val="00D2002D"/>
    <w:rsid w:val="00D25F6F"/>
    <w:rsid w:val="00D4210E"/>
    <w:rsid w:val="00D61C3D"/>
    <w:rsid w:val="00D6259E"/>
    <w:rsid w:val="00D82396"/>
    <w:rsid w:val="00D83B48"/>
    <w:rsid w:val="00D85BB7"/>
    <w:rsid w:val="00D91E2C"/>
    <w:rsid w:val="00D93FF3"/>
    <w:rsid w:val="00D956C3"/>
    <w:rsid w:val="00DC0581"/>
    <w:rsid w:val="00DD68E3"/>
    <w:rsid w:val="00DE119D"/>
    <w:rsid w:val="00DF6A24"/>
    <w:rsid w:val="00E11E64"/>
    <w:rsid w:val="00E234E7"/>
    <w:rsid w:val="00E23E3E"/>
    <w:rsid w:val="00E2422B"/>
    <w:rsid w:val="00E265C5"/>
    <w:rsid w:val="00E30146"/>
    <w:rsid w:val="00E350AF"/>
    <w:rsid w:val="00E36778"/>
    <w:rsid w:val="00E3769D"/>
    <w:rsid w:val="00E41A7B"/>
    <w:rsid w:val="00E42685"/>
    <w:rsid w:val="00E51C2C"/>
    <w:rsid w:val="00E6175B"/>
    <w:rsid w:val="00E71942"/>
    <w:rsid w:val="00E730A4"/>
    <w:rsid w:val="00E73632"/>
    <w:rsid w:val="00EA01B5"/>
    <w:rsid w:val="00EA4007"/>
    <w:rsid w:val="00EA4879"/>
    <w:rsid w:val="00EC1A6F"/>
    <w:rsid w:val="00EC610C"/>
    <w:rsid w:val="00EE1F38"/>
    <w:rsid w:val="00EF0E2A"/>
    <w:rsid w:val="00EF6D19"/>
    <w:rsid w:val="00F0344A"/>
    <w:rsid w:val="00F05046"/>
    <w:rsid w:val="00F05079"/>
    <w:rsid w:val="00F25078"/>
    <w:rsid w:val="00F26DA0"/>
    <w:rsid w:val="00F323EE"/>
    <w:rsid w:val="00F33377"/>
    <w:rsid w:val="00F503E5"/>
    <w:rsid w:val="00F57B31"/>
    <w:rsid w:val="00F60AE0"/>
    <w:rsid w:val="00F64164"/>
    <w:rsid w:val="00F66571"/>
    <w:rsid w:val="00F768E5"/>
    <w:rsid w:val="00F76D66"/>
    <w:rsid w:val="00F810FC"/>
    <w:rsid w:val="00F8737C"/>
    <w:rsid w:val="00F90189"/>
    <w:rsid w:val="00F92507"/>
    <w:rsid w:val="00F93A25"/>
    <w:rsid w:val="00F95590"/>
    <w:rsid w:val="00FA587E"/>
    <w:rsid w:val="00FB05C7"/>
    <w:rsid w:val="00FB5AD6"/>
    <w:rsid w:val="00FB6994"/>
    <w:rsid w:val="00FC4053"/>
    <w:rsid w:val="00FC7304"/>
    <w:rsid w:val="00FD67D1"/>
    <w:rsid w:val="00FE51B5"/>
    <w:rsid w:val="00FE731D"/>
    <w:rsid w:val="00FF10E2"/>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5797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paragraph" w:styleId="Bezmezer">
    <w:name w:val="No Spacing"/>
    <w:uiPriority w:val="1"/>
    <w:qFormat/>
    <w:rsid w:val="00DE119D"/>
    <w:pPr>
      <w:spacing w:after="0" w:line="240" w:lineRule="auto"/>
    </w:pPr>
  </w:style>
  <w:style w:type="paragraph" w:customStyle="1" w:styleId="l-L2">
    <w:name w:val="Čl - L2"/>
    <w:basedOn w:val="Normln"/>
    <w:link w:val="l-L2Char"/>
    <w:qFormat/>
    <w:rsid w:val="00DE119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DE119D"/>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607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xm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F7FDE0-8B75-45AA-BE9A-25BCB29AF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TotalTime>
  <Pages>28</Pages>
  <Words>10996</Words>
  <Characters>64882</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Špalková Lenka</cp:lastModifiedBy>
  <cp:revision>31</cp:revision>
  <cp:lastPrinted>2021-05-31T13:19:00Z</cp:lastPrinted>
  <dcterms:created xsi:type="dcterms:W3CDTF">2020-05-25T14:56:00Z</dcterms:created>
  <dcterms:modified xsi:type="dcterms:W3CDTF">2021-05-31T14:57:00Z</dcterms:modified>
</cp:coreProperties>
</file>